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2B" w:rsidRDefault="001826E5" w:rsidP="00714C2B">
      <w:pPr>
        <w:spacing w:after="0" w:line="240" w:lineRule="auto"/>
        <w:jc w:val="center"/>
        <w:rPr>
          <w:rFonts w:cs="Arial"/>
          <w:b/>
          <w:sz w:val="28"/>
          <w:szCs w:val="28"/>
          <w:u w:val="single"/>
        </w:rPr>
      </w:pPr>
      <w:r>
        <w:rPr>
          <w:rFonts w:cs="Arial"/>
          <w:b/>
          <w:sz w:val="28"/>
          <w:szCs w:val="28"/>
          <w:u w:val="single"/>
        </w:rPr>
        <w:t>Annual d</w:t>
      </w:r>
      <w:r w:rsidR="00714C2B" w:rsidRPr="00E57681">
        <w:rPr>
          <w:rFonts w:cs="Arial"/>
          <w:b/>
          <w:sz w:val="28"/>
          <w:szCs w:val="28"/>
          <w:u w:val="single"/>
        </w:rPr>
        <w:t>eclaration of pecuniary and personal interest</w:t>
      </w:r>
      <w:r>
        <w:rPr>
          <w:rFonts w:cs="Arial"/>
          <w:b/>
          <w:sz w:val="28"/>
          <w:szCs w:val="28"/>
          <w:u w:val="single"/>
        </w:rPr>
        <w:t>s</w:t>
      </w:r>
    </w:p>
    <w:p w:rsidR="00AC6F9C" w:rsidRDefault="0026327D" w:rsidP="003B07A2">
      <w:pPr>
        <w:spacing w:after="0" w:line="240" w:lineRule="auto"/>
        <w:jc w:val="center"/>
        <w:rPr>
          <w:rFonts w:cs="Arial"/>
          <w:b/>
          <w:sz w:val="28"/>
          <w:szCs w:val="28"/>
          <w:u w:val="single"/>
        </w:rPr>
      </w:pPr>
      <w:r>
        <w:rPr>
          <w:rFonts w:cs="Arial"/>
          <w:b/>
          <w:sz w:val="28"/>
          <w:szCs w:val="28"/>
          <w:u w:val="single"/>
        </w:rPr>
        <w:t>2019-20</w:t>
      </w:r>
    </w:p>
    <w:p w:rsidR="001D6CDD" w:rsidRDefault="007F4658" w:rsidP="00714C2B">
      <w:pPr>
        <w:spacing w:after="0" w:line="240" w:lineRule="auto"/>
        <w:jc w:val="center"/>
        <w:rPr>
          <w:rFonts w:cs="Arial"/>
          <w:sz w:val="28"/>
          <w:szCs w:val="28"/>
          <w:u w:val="single"/>
        </w:rPr>
      </w:pPr>
      <w:r w:rsidRPr="007F4658">
        <w:rPr>
          <w:rFonts w:cs="Arial"/>
          <w:sz w:val="28"/>
          <w:szCs w:val="28"/>
          <w:u w:val="single"/>
        </w:rPr>
        <w:t xml:space="preserve">(Please complete </w:t>
      </w:r>
      <w:r w:rsidRPr="00980A20">
        <w:rPr>
          <w:rFonts w:cs="Arial"/>
          <w:b/>
          <w:sz w:val="28"/>
          <w:szCs w:val="28"/>
          <w:u w:val="single"/>
        </w:rPr>
        <w:t>all</w:t>
      </w:r>
      <w:r w:rsidRPr="007F4658">
        <w:rPr>
          <w:rFonts w:cs="Arial"/>
          <w:sz w:val="28"/>
          <w:szCs w:val="28"/>
          <w:u w:val="single"/>
        </w:rPr>
        <w:t xml:space="preserve"> sections: if none, write “none”)</w:t>
      </w:r>
    </w:p>
    <w:p w:rsidR="007F4658" w:rsidRPr="007F4658" w:rsidRDefault="007F4658" w:rsidP="00714C2B">
      <w:pPr>
        <w:spacing w:after="0" w:line="240" w:lineRule="auto"/>
        <w:jc w:val="center"/>
        <w:rPr>
          <w:rFonts w:cs="Arial"/>
          <w:sz w:val="28"/>
          <w:szCs w:val="28"/>
          <w:u w:val="single"/>
        </w:rPr>
      </w:pPr>
    </w:p>
    <w:tbl>
      <w:tblPr>
        <w:tblStyle w:val="PlainTable41"/>
        <w:tblW w:w="0" w:type="auto"/>
        <w:tblLook w:val="04A0" w:firstRow="1" w:lastRow="0" w:firstColumn="1" w:lastColumn="0" w:noHBand="0" w:noVBand="1"/>
      </w:tblPr>
      <w:tblGrid>
        <w:gridCol w:w="1271"/>
        <w:gridCol w:w="5812"/>
      </w:tblGrid>
      <w:tr w:rsidR="00714C2B" w:rsidRPr="00E57681" w:rsidTr="00234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714C2B" w:rsidRPr="00E57681" w:rsidRDefault="00714C2B" w:rsidP="00234129">
            <w:pPr>
              <w:spacing w:after="0" w:line="240" w:lineRule="auto"/>
              <w:rPr>
                <w:rFonts w:cs="Arial"/>
              </w:rPr>
            </w:pPr>
            <w:r w:rsidRPr="00E57681">
              <w:rPr>
                <w:rFonts w:cs="Arial"/>
              </w:rPr>
              <w:t>Name:</w:t>
            </w:r>
          </w:p>
        </w:tc>
        <w:tc>
          <w:tcPr>
            <w:tcW w:w="5812" w:type="dxa"/>
            <w:tcBorders>
              <w:top w:val="dashSmallGap" w:sz="4" w:space="0" w:color="FFFFFF" w:themeColor="background1"/>
              <w:left w:val="dashSmallGap" w:sz="4" w:space="0" w:color="FFFFFF" w:themeColor="background1"/>
              <w:bottom w:val="dashSmallGap" w:sz="4" w:space="0" w:color="auto"/>
              <w:right w:val="dashSmallGap" w:sz="4" w:space="0" w:color="FFFFFF" w:themeColor="background1"/>
            </w:tcBorders>
          </w:tcPr>
          <w:p w:rsidR="00714C2B" w:rsidRPr="00E57681" w:rsidRDefault="00714C2B" w:rsidP="00234129">
            <w:pPr>
              <w:spacing w:after="0" w:line="240" w:lineRule="auto"/>
              <w:cnfStyle w:val="100000000000" w:firstRow="1" w:lastRow="0" w:firstColumn="0" w:lastColumn="0" w:oddVBand="0" w:evenVBand="0" w:oddHBand="0" w:evenHBand="0" w:firstRowFirstColumn="0" w:firstRowLastColumn="0" w:lastRowFirstColumn="0" w:lastRowLastColumn="0"/>
              <w:rPr>
                <w:rFonts w:cs="Arial"/>
              </w:rPr>
            </w:pPr>
          </w:p>
        </w:tc>
      </w:tr>
      <w:tr w:rsidR="00714C2B" w:rsidRPr="00AC6F9C" w:rsidTr="00B05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shd w:val="clear" w:color="auto" w:fill="auto"/>
          </w:tcPr>
          <w:p w:rsidR="00714C2B" w:rsidRPr="00AC6F9C" w:rsidRDefault="00714C2B" w:rsidP="00234129">
            <w:pPr>
              <w:spacing w:after="0" w:line="240" w:lineRule="auto"/>
              <w:rPr>
                <w:rFonts w:cs="Arial"/>
                <w:b w:val="0"/>
              </w:rPr>
            </w:pPr>
          </w:p>
          <w:p w:rsidR="00714C2B" w:rsidRPr="003B07A2" w:rsidRDefault="00714C2B" w:rsidP="00234129">
            <w:pPr>
              <w:spacing w:after="0" w:line="240" w:lineRule="auto"/>
              <w:rPr>
                <w:rFonts w:cs="Arial"/>
              </w:rPr>
            </w:pPr>
            <w:r w:rsidRPr="003B07A2">
              <w:rPr>
                <w:rFonts w:cs="Arial"/>
              </w:rPr>
              <w:t>Position:</w:t>
            </w:r>
          </w:p>
        </w:tc>
        <w:tc>
          <w:tcPr>
            <w:tcW w:w="5812" w:type="dxa"/>
            <w:tcBorders>
              <w:top w:val="dashSmallGap" w:sz="4" w:space="0" w:color="auto"/>
              <w:left w:val="dashSmallGap" w:sz="4" w:space="0" w:color="FFFFFF" w:themeColor="background1"/>
              <w:bottom w:val="dashSmallGap" w:sz="4" w:space="0" w:color="auto"/>
              <w:right w:val="dashSmallGap" w:sz="4" w:space="0" w:color="FFFFFF" w:themeColor="background1"/>
            </w:tcBorders>
            <w:shd w:val="clear" w:color="auto" w:fill="auto"/>
          </w:tcPr>
          <w:p w:rsidR="00714C2B" w:rsidRPr="00AC6F9C" w:rsidRDefault="00714C2B" w:rsidP="00234129">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bl>
    <w:p w:rsidR="00714C2B" w:rsidRPr="00E57681" w:rsidRDefault="00714C2B" w:rsidP="00714C2B">
      <w:pPr>
        <w:spacing w:after="0" w:line="240" w:lineRule="auto"/>
        <w:rPr>
          <w:rFonts w:cs="Arial"/>
        </w:rPr>
      </w:pPr>
    </w:p>
    <w:p w:rsidR="00714C2B" w:rsidRDefault="00714C2B" w:rsidP="00CB1665">
      <w:pPr>
        <w:spacing w:after="0" w:line="240" w:lineRule="auto"/>
        <w:rPr>
          <w:rFonts w:cs="Arial"/>
        </w:rPr>
      </w:pPr>
      <w:r w:rsidRPr="00E57681">
        <w:rPr>
          <w:rFonts w:cs="Arial"/>
        </w:rPr>
        <w:t xml:space="preserve">I </w:t>
      </w:r>
      <w:r w:rsidR="003B07A2">
        <w:rPr>
          <w:rFonts w:cs="Arial"/>
        </w:rPr>
        <w:t xml:space="preserve">declare </w:t>
      </w:r>
      <w:r w:rsidRPr="00E57681">
        <w:rPr>
          <w:rFonts w:cs="Arial"/>
        </w:rPr>
        <w:t xml:space="preserve">that I hold the following </w:t>
      </w:r>
      <w:r w:rsidR="00CE00A0">
        <w:rPr>
          <w:rFonts w:cs="Arial"/>
        </w:rPr>
        <w:t xml:space="preserve">personal and/or pecuniary </w:t>
      </w:r>
      <w:r w:rsidRPr="00E57681">
        <w:rPr>
          <w:rFonts w:cs="Arial"/>
        </w:rPr>
        <w:t>interest(s):</w:t>
      </w:r>
    </w:p>
    <w:tbl>
      <w:tblPr>
        <w:tblStyle w:val="TableGrid"/>
        <w:tblW w:w="10485" w:type="dxa"/>
        <w:tblLook w:val="04A0" w:firstRow="1" w:lastRow="0" w:firstColumn="1" w:lastColumn="0" w:noHBand="0" w:noVBand="1"/>
      </w:tblPr>
      <w:tblGrid>
        <w:gridCol w:w="3794"/>
        <w:gridCol w:w="6691"/>
      </w:tblGrid>
      <w:tr w:rsidR="003470F8" w:rsidTr="00EC37F2">
        <w:tc>
          <w:tcPr>
            <w:tcW w:w="3794" w:type="dxa"/>
          </w:tcPr>
          <w:p w:rsidR="003470F8" w:rsidRDefault="003470F8" w:rsidP="00CB1665">
            <w:pPr>
              <w:spacing w:after="0" w:line="240" w:lineRule="auto"/>
              <w:jc w:val="center"/>
              <w:rPr>
                <w:rFonts w:cs="Arial"/>
                <w:b/>
              </w:rPr>
            </w:pPr>
            <w:r>
              <w:rPr>
                <w:rFonts w:cs="Arial"/>
                <w:b/>
              </w:rPr>
              <w:t>Pecuniary i</w:t>
            </w:r>
            <w:r w:rsidRPr="00CB1665">
              <w:rPr>
                <w:rFonts w:cs="Arial"/>
                <w:b/>
              </w:rPr>
              <w:t>nterests</w:t>
            </w:r>
          </w:p>
          <w:p w:rsidR="003470F8" w:rsidRPr="00CB1665" w:rsidRDefault="003470F8" w:rsidP="00CB1665">
            <w:pPr>
              <w:spacing w:after="0" w:line="240" w:lineRule="auto"/>
              <w:jc w:val="center"/>
              <w:rPr>
                <w:rFonts w:cs="Arial"/>
                <w:b/>
              </w:rPr>
            </w:pPr>
          </w:p>
        </w:tc>
        <w:tc>
          <w:tcPr>
            <w:tcW w:w="6691" w:type="dxa"/>
          </w:tcPr>
          <w:p w:rsidR="003470F8" w:rsidRDefault="003470F8" w:rsidP="00CB1665">
            <w:pPr>
              <w:spacing w:after="0" w:line="240" w:lineRule="auto"/>
              <w:jc w:val="center"/>
              <w:rPr>
                <w:rFonts w:cs="Arial"/>
                <w:b/>
              </w:rPr>
            </w:pPr>
            <w:r w:rsidRPr="00CB1665">
              <w:rPr>
                <w:rFonts w:cs="Arial"/>
                <w:b/>
              </w:rPr>
              <w:t>Please provide details of the interest</w:t>
            </w:r>
            <w:r w:rsidR="00C027DF">
              <w:rPr>
                <w:rFonts w:cs="Arial"/>
                <w:b/>
              </w:rPr>
              <w:t>(s)</w:t>
            </w:r>
          </w:p>
          <w:p w:rsidR="002F556F" w:rsidRPr="002F556F" w:rsidRDefault="002F556F" w:rsidP="002F556F">
            <w:pPr>
              <w:pStyle w:val="ListParagraph"/>
              <w:spacing w:after="0" w:line="240" w:lineRule="auto"/>
            </w:pPr>
          </w:p>
        </w:tc>
      </w:tr>
      <w:tr w:rsidR="003470F8" w:rsidTr="00EC37F2">
        <w:tc>
          <w:tcPr>
            <w:tcW w:w="3794" w:type="dxa"/>
          </w:tcPr>
          <w:p w:rsidR="003470F8" w:rsidRDefault="001D6CDD" w:rsidP="00AC6F9C">
            <w:pPr>
              <w:spacing w:after="0" w:line="240" w:lineRule="auto"/>
              <w:rPr>
                <w:rFonts w:cs="Arial"/>
                <w:b/>
              </w:rPr>
            </w:pPr>
            <w:r>
              <w:rPr>
                <w:rFonts w:cs="Arial"/>
                <w:b/>
              </w:rPr>
              <w:t>Name of c</w:t>
            </w:r>
            <w:r w:rsidR="003470F8" w:rsidRPr="002F13CF">
              <w:rPr>
                <w:rFonts w:cs="Arial"/>
                <w:b/>
              </w:rPr>
              <w:t>urrent employ</w:t>
            </w:r>
            <w:r w:rsidR="00E73DAB">
              <w:rPr>
                <w:rFonts w:cs="Arial"/>
                <w:b/>
              </w:rPr>
              <w:t>er</w:t>
            </w:r>
          </w:p>
          <w:p w:rsidR="00AC6F9C" w:rsidRPr="002F13CF" w:rsidRDefault="001D6CDD" w:rsidP="00AC6F9C">
            <w:pPr>
              <w:spacing w:after="0" w:line="240" w:lineRule="auto"/>
              <w:rPr>
                <w:rFonts w:cs="Arial"/>
                <w:b/>
              </w:rPr>
            </w:pPr>
            <w:r>
              <w:rPr>
                <w:rFonts w:cs="Arial"/>
                <w:b/>
              </w:rPr>
              <w:t>(indicate if self-employed)</w:t>
            </w:r>
          </w:p>
        </w:tc>
        <w:tc>
          <w:tcPr>
            <w:tcW w:w="6691" w:type="dxa"/>
          </w:tcPr>
          <w:p w:rsidR="003470F8" w:rsidRDefault="003470F8" w:rsidP="00CB1665">
            <w:pPr>
              <w:spacing w:after="0"/>
              <w:rPr>
                <w:rFonts w:cs="Arial"/>
              </w:rPr>
            </w:pPr>
          </w:p>
        </w:tc>
      </w:tr>
      <w:tr w:rsidR="001D6CDD" w:rsidTr="00EC37F2">
        <w:trPr>
          <w:trHeight w:val="621"/>
        </w:trPr>
        <w:tc>
          <w:tcPr>
            <w:tcW w:w="3794" w:type="dxa"/>
          </w:tcPr>
          <w:p w:rsidR="001D6CDD" w:rsidRDefault="001D6CDD" w:rsidP="00AC6F9C">
            <w:pPr>
              <w:spacing w:after="0" w:line="240" w:lineRule="auto"/>
              <w:rPr>
                <w:rFonts w:cs="Arial"/>
                <w:b/>
              </w:rPr>
            </w:pPr>
            <w:r>
              <w:rPr>
                <w:rFonts w:cs="Arial"/>
                <w:b/>
              </w:rPr>
              <w:t>Position held</w:t>
            </w:r>
          </w:p>
          <w:p w:rsidR="001D6CDD" w:rsidRPr="002F13CF" w:rsidRDefault="001D6CDD" w:rsidP="00AC6F9C">
            <w:pPr>
              <w:spacing w:after="0" w:line="240" w:lineRule="auto"/>
              <w:rPr>
                <w:rFonts w:cs="Arial"/>
                <w:b/>
              </w:rPr>
            </w:pPr>
            <w:r>
              <w:rPr>
                <w:rFonts w:cs="Arial"/>
                <w:b/>
              </w:rPr>
              <w:t>(or nature of self-employment)</w:t>
            </w:r>
          </w:p>
        </w:tc>
        <w:tc>
          <w:tcPr>
            <w:tcW w:w="6691" w:type="dxa"/>
          </w:tcPr>
          <w:p w:rsidR="001D6CDD" w:rsidRDefault="001D6CDD" w:rsidP="002F556F">
            <w:pPr>
              <w:spacing w:after="0"/>
              <w:rPr>
                <w:rFonts w:cs="Arial"/>
              </w:rPr>
            </w:pPr>
          </w:p>
        </w:tc>
      </w:tr>
      <w:tr w:rsidR="003470F8" w:rsidTr="00EC37F2">
        <w:trPr>
          <w:trHeight w:val="621"/>
        </w:trPr>
        <w:tc>
          <w:tcPr>
            <w:tcW w:w="3794" w:type="dxa"/>
          </w:tcPr>
          <w:p w:rsidR="003470F8" w:rsidRPr="002F13CF" w:rsidRDefault="003470F8" w:rsidP="00AC6F9C">
            <w:pPr>
              <w:spacing w:after="0" w:line="240" w:lineRule="auto"/>
              <w:rPr>
                <w:rFonts w:cs="Arial"/>
                <w:b/>
              </w:rPr>
            </w:pPr>
            <w:r w:rsidRPr="002F13CF">
              <w:rPr>
                <w:rFonts w:cs="Arial"/>
                <w:b/>
              </w:rPr>
              <w:t>Businesses (of which I am a partner or sole proprietor)</w:t>
            </w:r>
          </w:p>
        </w:tc>
        <w:tc>
          <w:tcPr>
            <w:tcW w:w="6691" w:type="dxa"/>
          </w:tcPr>
          <w:p w:rsidR="002F556F" w:rsidRDefault="001671B8" w:rsidP="002F556F">
            <w:pPr>
              <w:spacing w:after="0"/>
              <w:rPr>
                <w:rFonts w:cs="Arial"/>
              </w:rPr>
            </w:pPr>
            <w:r>
              <w:rPr>
                <w:rFonts w:cs="Arial"/>
              </w:rPr>
              <w:t>Business n</w:t>
            </w:r>
            <w:r w:rsidR="002F556F">
              <w:rPr>
                <w:rFonts w:cs="Arial"/>
              </w:rPr>
              <w:t>ame:</w:t>
            </w:r>
          </w:p>
          <w:p w:rsidR="002F556F" w:rsidRDefault="006571CE" w:rsidP="002F556F">
            <w:pPr>
              <w:spacing w:after="0"/>
              <w:rPr>
                <w:rFonts w:cs="Arial"/>
              </w:rPr>
            </w:pPr>
            <w:r>
              <w:rPr>
                <w:rFonts w:cs="Arial"/>
              </w:rPr>
              <w:t>Nature of b</w:t>
            </w:r>
            <w:r w:rsidR="002F556F">
              <w:rPr>
                <w:rFonts w:cs="Arial"/>
              </w:rPr>
              <w:t>usiness:</w:t>
            </w:r>
          </w:p>
          <w:p w:rsidR="002F556F" w:rsidRDefault="006571CE" w:rsidP="002F556F">
            <w:pPr>
              <w:spacing w:after="0"/>
              <w:rPr>
                <w:rFonts w:cs="Arial"/>
              </w:rPr>
            </w:pPr>
            <w:r>
              <w:rPr>
                <w:rFonts w:cs="Arial"/>
              </w:rPr>
              <w:t>Nature of i</w:t>
            </w:r>
            <w:r w:rsidR="002F556F">
              <w:rPr>
                <w:rFonts w:cs="Arial"/>
              </w:rPr>
              <w:t>nterest:</w:t>
            </w:r>
          </w:p>
          <w:p w:rsidR="003470F8" w:rsidRDefault="002F556F" w:rsidP="002F556F">
            <w:pPr>
              <w:spacing w:after="0"/>
              <w:rPr>
                <w:rFonts w:cs="Arial"/>
              </w:rPr>
            </w:pPr>
            <w:r>
              <w:rPr>
                <w:rFonts w:cs="Arial"/>
              </w:rPr>
              <w:t>Date interest began:</w:t>
            </w:r>
          </w:p>
        </w:tc>
      </w:tr>
      <w:tr w:rsidR="003470F8" w:rsidTr="00EC37F2">
        <w:trPr>
          <w:trHeight w:val="1082"/>
        </w:trPr>
        <w:tc>
          <w:tcPr>
            <w:tcW w:w="3794" w:type="dxa"/>
          </w:tcPr>
          <w:p w:rsidR="003470F8" w:rsidRPr="002F13CF" w:rsidRDefault="003470F8" w:rsidP="00AC6F9C">
            <w:pPr>
              <w:spacing w:after="0" w:line="240" w:lineRule="auto"/>
              <w:rPr>
                <w:rFonts w:cs="Arial"/>
                <w:b/>
              </w:rPr>
            </w:pPr>
            <w:r w:rsidRPr="002F13CF">
              <w:rPr>
                <w:rFonts w:cs="Arial"/>
                <w:b/>
              </w:rPr>
              <w:t>Company directorships – details of all companies of which I am a director</w:t>
            </w:r>
          </w:p>
        </w:tc>
        <w:tc>
          <w:tcPr>
            <w:tcW w:w="6691" w:type="dxa"/>
          </w:tcPr>
          <w:p w:rsidR="003470F8" w:rsidRDefault="001671B8" w:rsidP="00CB1665">
            <w:pPr>
              <w:spacing w:after="0"/>
              <w:rPr>
                <w:rFonts w:cs="Arial"/>
              </w:rPr>
            </w:pPr>
            <w:r>
              <w:rPr>
                <w:rFonts w:cs="Arial"/>
              </w:rPr>
              <w:t>Company n</w:t>
            </w:r>
            <w:r w:rsidR="002F556F">
              <w:rPr>
                <w:rFonts w:cs="Arial"/>
              </w:rPr>
              <w:t>ame:</w:t>
            </w:r>
          </w:p>
          <w:p w:rsidR="002F556F" w:rsidRDefault="002F556F" w:rsidP="00CB1665">
            <w:pPr>
              <w:spacing w:after="0"/>
              <w:rPr>
                <w:rFonts w:cs="Arial"/>
              </w:rPr>
            </w:pPr>
            <w:r>
              <w:rPr>
                <w:rFonts w:cs="Arial"/>
              </w:rPr>
              <w:t xml:space="preserve">Nature of </w:t>
            </w:r>
            <w:r w:rsidR="006571CE">
              <w:rPr>
                <w:rFonts w:cs="Arial"/>
              </w:rPr>
              <w:t>b</w:t>
            </w:r>
            <w:r>
              <w:rPr>
                <w:rFonts w:cs="Arial"/>
              </w:rPr>
              <w:t>usiness:</w:t>
            </w:r>
          </w:p>
          <w:p w:rsidR="002F556F" w:rsidRDefault="006571CE" w:rsidP="00CB1665">
            <w:pPr>
              <w:spacing w:after="0"/>
              <w:rPr>
                <w:rFonts w:cs="Arial"/>
              </w:rPr>
            </w:pPr>
            <w:r>
              <w:rPr>
                <w:rFonts w:cs="Arial"/>
              </w:rPr>
              <w:t>Nature of i</w:t>
            </w:r>
            <w:r w:rsidR="002F556F">
              <w:rPr>
                <w:rFonts w:cs="Arial"/>
              </w:rPr>
              <w:t>nterest:</w:t>
            </w:r>
          </w:p>
          <w:p w:rsidR="002F556F" w:rsidRDefault="002F556F" w:rsidP="00CB1665">
            <w:pPr>
              <w:spacing w:after="0"/>
              <w:rPr>
                <w:rFonts w:cs="Arial"/>
              </w:rPr>
            </w:pPr>
            <w:r>
              <w:rPr>
                <w:rFonts w:cs="Arial"/>
              </w:rPr>
              <w:t xml:space="preserve">Date interest began: </w:t>
            </w:r>
          </w:p>
        </w:tc>
      </w:tr>
      <w:tr w:rsidR="002F556F" w:rsidTr="00EC37F2">
        <w:trPr>
          <w:trHeight w:val="1111"/>
        </w:trPr>
        <w:tc>
          <w:tcPr>
            <w:tcW w:w="3794" w:type="dxa"/>
          </w:tcPr>
          <w:p w:rsidR="002F556F" w:rsidRPr="002F13CF" w:rsidRDefault="002F556F" w:rsidP="002F556F">
            <w:pPr>
              <w:spacing w:after="0" w:line="240" w:lineRule="auto"/>
              <w:rPr>
                <w:rFonts w:cs="Arial"/>
                <w:b/>
              </w:rPr>
            </w:pPr>
            <w:r w:rsidRPr="002F13CF">
              <w:rPr>
                <w:b/>
                <w:sz w:val="23"/>
                <w:szCs w:val="23"/>
              </w:rPr>
              <w:t>Company Partnerships and employments with businesses</w:t>
            </w:r>
          </w:p>
        </w:tc>
        <w:tc>
          <w:tcPr>
            <w:tcW w:w="6691" w:type="dxa"/>
          </w:tcPr>
          <w:p w:rsidR="002F556F" w:rsidRDefault="001671B8" w:rsidP="002F556F">
            <w:pPr>
              <w:spacing w:after="0"/>
              <w:rPr>
                <w:rFonts w:cs="Arial"/>
              </w:rPr>
            </w:pPr>
            <w:r>
              <w:rPr>
                <w:rFonts w:cs="Arial"/>
              </w:rPr>
              <w:t>Company na</w:t>
            </w:r>
            <w:r w:rsidR="002F556F">
              <w:rPr>
                <w:rFonts w:cs="Arial"/>
              </w:rPr>
              <w:t>me:</w:t>
            </w:r>
          </w:p>
          <w:p w:rsidR="002F556F" w:rsidRDefault="002F556F" w:rsidP="002F556F">
            <w:pPr>
              <w:spacing w:after="0"/>
              <w:rPr>
                <w:rFonts w:cs="Arial"/>
              </w:rPr>
            </w:pPr>
            <w:r>
              <w:rPr>
                <w:rFonts w:cs="Arial"/>
              </w:rPr>
              <w:t xml:space="preserve">Nature of </w:t>
            </w:r>
            <w:r w:rsidR="006571CE">
              <w:rPr>
                <w:rFonts w:cs="Arial"/>
              </w:rPr>
              <w:t>b</w:t>
            </w:r>
            <w:r>
              <w:rPr>
                <w:rFonts w:cs="Arial"/>
              </w:rPr>
              <w:t>usiness:</w:t>
            </w:r>
          </w:p>
          <w:p w:rsidR="002F556F" w:rsidRDefault="002F556F" w:rsidP="002F556F">
            <w:pPr>
              <w:spacing w:after="0"/>
              <w:rPr>
                <w:rFonts w:cs="Arial"/>
              </w:rPr>
            </w:pPr>
            <w:r>
              <w:rPr>
                <w:rFonts w:cs="Arial"/>
              </w:rPr>
              <w:t xml:space="preserve">Nature of </w:t>
            </w:r>
            <w:r w:rsidR="006571CE">
              <w:rPr>
                <w:rFonts w:cs="Arial"/>
              </w:rPr>
              <w:t>i</w:t>
            </w:r>
            <w:r>
              <w:rPr>
                <w:rFonts w:cs="Arial"/>
              </w:rPr>
              <w:t>nterest:</w:t>
            </w:r>
          </w:p>
          <w:p w:rsidR="002F556F" w:rsidRDefault="002F556F" w:rsidP="002F556F">
            <w:pPr>
              <w:spacing w:after="0"/>
              <w:rPr>
                <w:rFonts w:cs="Arial"/>
              </w:rPr>
            </w:pPr>
            <w:r>
              <w:rPr>
                <w:rFonts w:cs="Arial"/>
              </w:rPr>
              <w:t>Date interest began:</w:t>
            </w:r>
          </w:p>
        </w:tc>
      </w:tr>
      <w:tr w:rsidR="003470F8" w:rsidTr="00EC37F2">
        <w:trPr>
          <w:trHeight w:val="1269"/>
        </w:trPr>
        <w:tc>
          <w:tcPr>
            <w:tcW w:w="3794" w:type="dxa"/>
          </w:tcPr>
          <w:p w:rsidR="003470F8" w:rsidRPr="002F13CF" w:rsidRDefault="003470F8" w:rsidP="00AC6F9C">
            <w:pPr>
              <w:spacing w:after="0" w:line="240" w:lineRule="auto"/>
              <w:rPr>
                <w:rFonts w:cs="Arial"/>
                <w:b/>
              </w:rPr>
            </w:pPr>
            <w:r w:rsidRPr="002F13CF">
              <w:rPr>
                <w:rFonts w:cs="Arial"/>
                <w:b/>
              </w:rPr>
              <w:t>Charity trusteeships</w:t>
            </w:r>
            <w:r w:rsidR="002F556F" w:rsidRPr="002F13CF">
              <w:rPr>
                <w:rFonts w:cs="Arial"/>
                <w:b/>
              </w:rPr>
              <w:t>/governorship</w:t>
            </w:r>
            <w:r w:rsidRPr="002F13CF">
              <w:rPr>
                <w:rFonts w:cs="Arial"/>
                <w:b/>
              </w:rPr>
              <w:t xml:space="preserve"> – details of all companies </w:t>
            </w:r>
            <w:r w:rsidR="002F556F" w:rsidRPr="002F13CF">
              <w:rPr>
                <w:rFonts w:cs="Arial"/>
                <w:b/>
              </w:rPr>
              <w:t xml:space="preserve">/educational establishments </w:t>
            </w:r>
            <w:r w:rsidRPr="002F13CF">
              <w:rPr>
                <w:rFonts w:cs="Arial"/>
                <w:b/>
              </w:rPr>
              <w:t>of which I am a trustee</w:t>
            </w:r>
          </w:p>
        </w:tc>
        <w:tc>
          <w:tcPr>
            <w:tcW w:w="6691" w:type="dxa"/>
          </w:tcPr>
          <w:p w:rsidR="002F556F" w:rsidRDefault="002F556F" w:rsidP="002F556F">
            <w:pPr>
              <w:spacing w:after="0"/>
              <w:rPr>
                <w:rFonts w:cs="Arial"/>
              </w:rPr>
            </w:pPr>
            <w:r>
              <w:rPr>
                <w:rFonts w:cs="Arial"/>
              </w:rPr>
              <w:t>Name</w:t>
            </w:r>
            <w:r w:rsidR="006571CE">
              <w:rPr>
                <w:rFonts w:cs="Arial"/>
              </w:rPr>
              <w:t xml:space="preserve"> of c</w:t>
            </w:r>
            <w:r w:rsidR="001671B8">
              <w:rPr>
                <w:rFonts w:cs="Arial"/>
              </w:rPr>
              <w:t>harity</w:t>
            </w:r>
            <w:r>
              <w:rPr>
                <w:rFonts w:cs="Arial"/>
              </w:rPr>
              <w:t>:</w:t>
            </w:r>
          </w:p>
          <w:p w:rsidR="002F556F" w:rsidRDefault="002F556F" w:rsidP="002F556F">
            <w:pPr>
              <w:spacing w:after="0"/>
              <w:rPr>
                <w:rFonts w:cs="Arial"/>
              </w:rPr>
            </w:pPr>
            <w:r>
              <w:rPr>
                <w:rFonts w:cs="Arial"/>
              </w:rPr>
              <w:t xml:space="preserve">Nature of </w:t>
            </w:r>
            <w:r w:rsidR="006571CE">
              <w:rPr>
                <w:rFonts w:cs="Arial"/>
              </w:rPr>
              <w:t>b</w:t>
            </w:r>
            <w:r>
              <w:rPr>
                <w:rFonts w:cs="Arial"/>
              </w:rPr>
              <w:t>usiness:</w:t>
            </w:r>
          </w:p>
          <w:p w:rsidR="002F556F" w:rsidRDefault="001671B8" w:rsidP="002F556F">
            <w:pPr>
              <w:spacing w:after="0"/>
              <w:rPr>
                <w:rFonts w:cs="Arial"/>
              </w:rPr>
            </w:pPr>
            <w:r>
              <w:rPr>
                <w:rFonts w:cs="Arial"/>
              </w:rPr>
              <w:t xml:space="preserve">Position within </w:t>
            </w:r>
            <w:r w:rsidR="006571CE">
              <w:rPr>
                <w:rFonts w:cs="Arial"/>
              </w:rPr>
              <w:t>charity</w:t>
            </w:r>
            <w:r w:rsidR="002F556F">
              <w:rPr>
                <w:rFonts w:cs="Arial"/>
              </w:rPr>
              <w:t>:</w:t>
            </w:r>
          </w:p>
          <w:p w:rsidR="003470F8" w:rsidRDefault="002F556F" w:rsidP="002F556F">
            <w:pPr>
              <w:spacing w:after="0"/>
              <w:rPr>
                <w:rFonts w:cs="Arial"/>
              </w:rPr>
            </w:pPr>
            <w:r>
              <w:rPr>
                <w:rFonts w:cs="Arial"/>
              </w:rPr>
              <w:t>Date interest began:</w:t>
            </w:r>
          </w:p>
        </w:tc>
      </w:tr>
      <w:tr w:rsidR="003470F8" w:rsidTr="00EC37F2">
        <w:tc>
          <w:tcPr>
            <w:tcW w:w="3794" w:type="dxa"/>
          </w:tcPr>
          <w:p w:rsidR="003470F8" w:rsidRPr="002F13CF" w:rsidRDefault="003470F8" w:rsidP="00AC6F9C">
            <w:pPr>
              <w:spacing w:after="0" w:line="240" w:lineRule="auto"/>
              <w:rPr>
                <w:rFonts w:cs="Arial"/>
                <w:b/>
              </w:rPr>
            </w:pPr>
            <w:r w:rsidRPr="002F13CF">
              <w:rPr>
                <w:b/>
              </w:rPr>
              <w:t>Membership of professional bodies, membership organisations, public bodies or special interest groups of which I am a member and have a position of general control or management</w:t>
            </w:r>
          </w:p>
        </w:tc>
        <w:tc>
          <w:tcPr>
            <w:tcW w:w="6691" w:type="dxa"/>
          </w:tcPr>
          <w:p w:rsidR="003470F8" w:rsidRDefault="003470F8" w:rsidP="00CB1665">
            <w:pPr>
              <w:spacing w:after="0"/>
              <w:rPr>
                <w:rFonts w:cs="Arial"/>
              </w:rPr>
            </w:pPr>
          </w:p>
        </w:tc>
      </w:tr>
      <w:tr w:rsidR="003470F8" w:rsidTr="00EC37F2">
        <w:tc>
          <w:tcPr>
            <w:tcW w:w="3794" w:type="dxa"/>
          </w:tcPr>
          <w:p w:rsidR="003470F8" w:rsidRPr="002F13CF" w:rsidRDefault="003470F8" w:rsidP="00AC6F9C">
            <w:pPr>
              <w:spacing w:after="0" w:line="240" w:lineRule="auto"/>
              <w:rPr>
                <w:rFonts w:cs="Arial"/>
                <w:b/>
              </w:rPr>
            </w:pPr>
            <w:r w:rsidRPr="002F13CF">
              <w:rPr>
                <w:b/>
              </w:rPr>
              <w:t>Gifts or hospitality offered to you by external bodies while acting in your position as a governor/trustee and whether this was declined or accepted in the last 12 months</w:t>
            </w:r>
          </w:p>
        </w:tc>
        <w:tc>
          <w:tcPr>
            <w:tcW w:w="6691" w:type="dxa"/>
          </w:tcPr>
          <w:p w:rsidR="003470F8" w:rsidRDefault="003470F8" w:rsidP="00CB1665">
            <w:pPr>
              <w:spacing w:after="0"/>
              <w:rPr>
                <w:rFonts w:cs="Arial"/>
              </w:rPr>
            </w:pPr>
          </w:p>
        </w:tc>
      </w:tr>
      <w:tr w:rsidR="003470F8" w:rsidTr="00EC37F2">
        <w:tc>
          <w:tcPr>
            <w:tcW w:w="3794" w:type="dxa"/>
          </w:tcPr>
          <w:p w:rsidR="003470F8" w:rsidRPr="002F13CF" w:rsidRDefault="003470F8" w:rsidP="00AC6F9C">
            <w:pPr>
              <w:spacing w:after="0" w:line="240" w:lineRule="auto"/>
              <w:rPr>
                <w:rFonts w:cs="Arial"/>
                <w:b/>
              </w:rPr>
            </w:pPr>
            <w:r w:rsidRPr="002F13CF">
              <w:rPr>
                <w:rFonts w:cs="Arial"/>
                <w:b/>
              </w:rPr>
              <w:t>Contracts offered by you for the supply of good</w:t>
            </w:r>
            <w:r w:rsidR="00276BEE" w:rsidRPr="002F13CF">
              <w:rPr>
                <w:rFonts w:cs="Arial"/>
                <w:b/>
              </w:rPr>
              <w:t>s</w:t>
            </w:r>
            <w:r w:rsidRPr="002F13CF">
              <w:rPr>
                <w:rFonts w:cs="Arial"/>
                <w:b/>
              </w:rPr>
              <w:t xml:space="preserve"> and/or services to the </w:t>
            </w:r>
            <w:r w:rsidR="002E6C31" w:rsidRPr="002F13CF">
              <w:rPr>
                <w:rFonts w:cs="Arial"/>
                <w:b/>
              </w:rPr>
              <w:t>trust/</w:t>
            </w:r>
            <w:r w:rsidRPr="002F13CF">
              <w:rPr>
                <w:rFonts w:cs="Arial"/>
                <w:b/>
              </w:rPr>
              <w:t>school</w:t>
            </w:r>
            <w:r w:rsidR="00DC26A6" w:rsidRPr="002F13CF">
              <w:rPr>
                <w:rFonts w:cs="Arial"/>
                <w:b/>
              </w:rPr>
              <w:t xml:space="preserve"> </w:t>
            </w:r>
          </w:p>
        </w:tc>
        <w:tc>
          <w:tcPr>
            <w:tcW w:w="6691" w:type="dxa"/>
          </w:tcPr>
          <w:p w:rsidR="003470F8" w:rsidRDefault="003470F8" w:rsidP="00CB1665">
            <w:pPr>
              <w:spacing w:after="0"/>
              <w:rPr>
                <w:rFonts w:cs="Arial"/>
              </w:rPr>
            </w:pPr>
          </w:p>
        </w:tc>
      </w:tr>
      <w:tr w:rsidR="003470F8" w:rsidTr="00EC37F2">
        <w:tc>
          <w:tcPr>
            <w:tcW w:w="3794" w:type="dxa"/>
          </w:tcPr>
          <w:p w:rsidR="003470F8" w:rsidRPr="002F13CF" w:rsidRDefault="003470F8" w:rsidP="00B27FF6">
            <w:pPr>
              <w:spacing w:after="0" w:line="240" w:lineRule="auto"/>
              <w:rPr>
                <w:rFonts w:cs="Arial"/>
                <w:b/>
              </w:rPr>
            </w:pPr>
            <w:r w:rsidRPr="002F13CF">
              <w:rPr>
                <w:rFonts w:cs="Arial"/>
                <w:b/>
              </w:rPr>
              <w:t>Any other conflict</w:t>
            </w:r>
          </w:p>
          <w:p w:rsidR="001D6CDD" w:rsidRPr="002F13CF" w:rsidRDefault="001D6CDD" w:rsidP="00B27FF6">
            <w:pPr>
              <w:spacing w:after="0" w:line="240" w:lineRule="auto"/>
              <w:rPr>
                <w:rFonts w:cs="Arial"/>
                <w:b/>
              </w:rPr>
            </w:pPr>
          </w:p>
        </w:tc>
        <w:tc>
          <w:tcPr>
            <w:tcW w:w="6691" w:type="dxa"/>
          </w:tcPr>
          <w:p w:rsidR="003470F8" w:rsidRDefault="003470F8" w:rsidP="00B27FF6">
            <w:pPr>
              <w:spacing w:after="0"/>
              <w:rPr>
                <w:rFonts w:cs="Arial"/>
              </w:rPr>
            </w:pPr>
          </w:p>
        </w:tc>
      </w:tr>
    </w:tbl>
    <w:p w:rsidR="00CE00A0" w:rsidRDefault="000F6BE7" w:rsidP="000F6BE7">
      <w:pPr>
        <w:tabs>
          <w:tab w:val="left" w:pos="2700"/>
        </w:tabs>
        <w:spacing w:after="160" w:line="259" w:lineRule="auto"/>
        <w:rPr>
          <w:rFonts w:cs="Arial"/>
        </w:rPr>
      </w:pPr>
      <w:r>
        <w:rPr>
          <w:rFonts w:cs="Arial"/>
        </w:rPr>
        <w:tab/>
      </w:r>
    </w:p>
    <w:tbl>
      <w:tblPr>
        <w:tblStyle w:val="TableGrid"/>
        <w:tblW w:w="10485" w:type="dxa"/>
        <w:tblLook w:val="04A0" w:firstRow="1" w:lastRow="0" w:firstColumn="1" w:lastColumn="0" w:noHBand="0" w:noVBand="1"/>
      </w:tblPr>
      <w:tblGrid>
        <w:gridCol w:w="2235"/>
        <w:gridCol w:w="1417"/>
        <w:gridCol w:w="1701"/>
        <w:gridCol w:w="1701"/>
        <w:gridCol w:w="3431"/>
      </w:tblGrid>
      <w:tr w:rsidR="0008771B" w:rsidRPr="00435020" w:rsidTr="00EC37F2">
        <w:trPr>
          <w:trHeight w:val="408"/>
        </w:trPr>
        <w:tc>
          <w:tcPr>
            <w:tcW w:w="2235" w:type="dxa"/>
          </w:tcPr>
          <w:p w:rsidR="0008771B" w:rsidRDefault="0008771B" w:rsidP="00435020">
            <w:pPr>
              <w:spacing w:after="0" w:line="240" w:lineRule="auto"/>
              <w:jc w:val="center"/>
              <w:rPr>
                <w:rFonts w:cs="Arial"/>
                <w:b/>
              </w:rPr>
            </w:pPr>
            <w:r>
              <w:rPr>
                <w:rFonts w:cs="Arial"/>
                <w:b/>
              </w:rPr>
              <w:lastRenderedPageBreak/>
              <w:t>Personal</w:t>
            </w:r>
            <w:r w:rsidRPr="00435020">
              <w:rPr>
                <w:rFonts w:cs="Arial"/>
                <w:b/>
              </w:rPr>
              <w:t xml:space="preserve"> </w:t>
            </w:r>
            <w:r>
              <w:rPr>
                <w:rFonts w:cs="Arial"/>
                <w:b/>
              </w:rPr>
              <w:t>i</w:t>
            </w:r>
            <w:r w:rsidRPr="00435020">
              <w:rPr>
                <w:rFonts w:cs="Arial"/>
                <w:b/>
              </w:rPr>
              <w:t>nterests</w:t>
            </w:r>
          </w:p>
          <w:p w:rsidR="0008771B" w:rsidRPr="00435020" w:rsidRDefault="0008771B" w:rsidP="00435020">
            <w:pPr>
              <w:spacing w:after="0" w:line="240" w:lineRule="auto"/>
              <w:jc w:val="center"/>
              <w:rPr>
                <w:rFonts w:cs="Arial"/>
                <w:b/>
              </w:rPr>
            </w:pPr>
          </w:p>
        </w:tc>
        <w:tc>
          <w:tcPr>
            <w:tcW w:w="1417" w:type="dxa"/>
          </w:tcPr>
          <w:p w:rsidR="0008771B" w:rsidRPr="00435020" w:rsidRDefault="000F30F5" w:rsidP="00435020">
            <w:pPr>
              <w:spacing w:after="0" w:line="240" w:lineRule="auto"/>
              <w:jc w:val="center"/>
              <w:rPr>
                <w:rFonts w:cs="Arial"/>
                <w:b/>
              </w:rPr>
            </w:pPr>
            <w:r>
              <w:rPr>
                <w:rFonts w:cs="Arial"/>
                <w:b/>
              </w:rPr>
              <w:t>Class*</w:t>
            </w:r>
            <w:r w:rsidR="001671B8">
              <w:rPr>
                <w:rFonts w:cs="Arial"/>
                <w:b/>
              </w:rPr>
              <w:t xml:space="preserve"> of Individual</w:t>
            </w:r>
          </w:p>
        </w:tc>
        <w:tc>
          <w:tcPr>
            <w:tcW w:w="1701" w:type="dxa"/>
          </w:tcPr>
          <w:p w:rsidR="0008771B" w:rsidRPr="00435020" w:rsidRDefault="0008771B" w:rsidP="002F13CF">
            <w:pPr>
              <w:spacing w:after="0" w:line="240" w:lineRule="auto"/>
              <w:jc w:val="center"/>
              <w:rPr>
                <w:rFonts w:cs="Arial"/>
                <w:b/>
              </w:rPr>
            </w:pPr>
            <w:r>
              <w:rPr>
                <w:rFonts w:cs="Arial"/>
                <w:b/>
              </w:rPr>
              <w:t xml:space="preserve">Relationship </w:t>
            </w:r>
          </w:p>
        </w:tc>
        <w:tc>
          <w:tcPr>
            <w:tcW w:w="1701" w:type="dxa"/>
          </w:tcPr>
          <w:p w:rsidR="0008771B" w:rsidRDefault="0008771B" w:rsidP="00435020">
            <w:pPr>
              <w:spacing w:after="0" w:line="240" w:lineRule="auto"/>
              <w:jc w:val="center"/>
              <w:rPr>
                <w:rFonts w:cs="Arial"/>
                <w:b/>
              </w:rPr>
            </w:pPr>
            <w:r>
              <w:rPr>
                <w:rFonts w:cs="Arial"/>
                <w:b/>
              </w:rPr>
              <w:t>Organisation</w:t>
            </w:r>
          </w:p>
        </w:tc>
        <w:tc>
          <w:tcPr>
            <w:tcW w:w="3431" w:type="dxa"/>
          </w:tcPr>
          <w:p w:rsidR="0008771B" w:rsidRDefault="003470F8" w:rsidP="00435020">
            <w:pPr>
              <w:spacing w:after="0" w:line="240" w:lineRule="auto"/>
              <w:jc w:val="center"/>
              <w:rPr>
                <w:rFonts w:cs="Arial"/>
                <w:b/>
              </w:rPr>
            </w:pPr>
            <w:r>
              <w:rPr>
                <w:rFonts w:cs="Arial"/>
                <w:b/>
              </w:rPr>
              <w:t>Nature of the interest</w:t>
            </w:r>
          </w:p>
        </w:tc>
      </w:tr>
      <w:tr w:rsidR="0008771B" w:rsidTr="00EC37F2">
        <w:trPr>
          <w:trHeight w:val="839"/>
        </w:trPr>
        <w:tc>
          <w:tcPr>
            <w:tcW w:w="2235" w:type="dxa"/>
          </w:tcPr>
          <w:p w:rsidR="003470F8" w:rsidRPr="002F13CF" w:rsidRDefault="0008771B" w:rsidP="002F13CF">
            <w:pPr>
              <w:spacing w:after="0" w:line="240" w:lineRule="auto"/>
              <w:rPr>
                <w:rFonts w:cs="Arial"/>
                <w:b/>
              </w:rPr>
            </w:pPr>
            <w:r w:rsidRPr="002F13CF">
              <w:rPr>
                <w:rFonts w:cs="Arial"/>
                <w:b/>
              </w:rPr>
              <w:t>Immediate family/</w:t>
            </w:r>
            <w:r w:rsidR="00980A20">
              <w:rPr>
                <w:rFonts w:cs="Arial"/>
                <w:b/>
              </w:rPr>
              <w:t xml:space="preserve"> </w:t>
            </w:r>
            <w:r w:rsidRPr="002F13CF">
              <w:rPr>
                <w:rFonts w:cs="Arial"/>
                <w:b/>
              </w:rPr>
              <w:t>close connections to governor/trustee</w:t>
            </w:r>
            <w:r w:rsidR="00E30A2A" w:rsidRPr="00E30A2A">
              <w:rPr>
                <w:rFonts w:cs="Arial"/>
              </w:rPr>
              <w:t>(1)</w:t>
            </w:r>
          </w:p>
        </w:tc>
        <w:tc>
          <w:tcPr>
            <w:tcW w:w="1417" w:type="dxa"/>
          </w:tcPr>
          <w:p w:rsidR="0008771B" w:rsidRDefault="0008771B" w:rsidP="00435020">
            <w:pPr>
              <w:spacing w:after="0"/>
              <w:rPr>
                <w:rFonts w:cs="Arial"/>
              </w:rPr>
            </w:pPr>
          </w:p>
        </w:tc>
        <w:tc>
          <w:tcPr>
            <w:tcW w:w="1701" w:type="dxa"/>
          </w:tcPr>
          <w:p w:rsidR="0008771B" w:rsidRDefault="0008771B" w:rsidP="00435020">
            <w:pPr>
              <w:spacing w:after="0"/>
              <w:rPr>
                <w:rFonts w:cs="Arial"/>
              </w:rPr>
            </w:pPr>
          </w:p>
        </w:tc>
        <w:tc>
          <w:tcPr>
            <w:tcW w:w="1701" w:type="dxa"/>
          </w:tcPr>
          <w:p w:rsidR="0008771B" w:rsidRDefault="0008771B" w:rsidP="00435020">
            <w:pPr>
              <w:spacing w:after="0"/>
              <w:rPr>
                <w:rFonts w:cs="Arial"/>
              </w:rPr>
            </w:pPr>
          </w:p>
        </w:tc>
        <w:tc>
          <w:tcPr>
            <w:tcW w:w="3431" w:type="dxa"/>
          </w:tcPr>
          <w:p w:rsidR="0008771B" w:rsidRDefault="0008771B" w:rsidP="00435020">
            <w:pPr>
              <w:spacing w:after="0"/>
              <w:rPr>
                <w:rFonts w:cs="Arial"/>
              </w:rPr>
            </w:pPr>
          </w:p>
        </w:tc>
      </w:tr>
      <w:tr w:rsidR="002F13CF" w:rsidTr="00EC37F2">
        <w:trPr>
          <w:trHeight w:val="839"/>
        </w:trPr>
        <w:tc>
          <w:tcPr>
            <w:tcW w:w="2235" w:type="dxa"/>
          </w:tcPr>
          <w:p w:rsidR="002F13CF" w:rsidRPr="002F13CF" w:rsidRDefault="002F13CF" w:rsidP="00980A20">
            <w:pPr>
              <w:spacing w:after="0" w:line="240" w:lineRule="auto"/>
              <w:rPr>
                <w:rFonts w:cs="Arial"/>
                <w:b/>
              </w:rPr>
            </w:pPr>
            <w:r w:rsidRPr="002F13CF">
              <w:rPr>
                <w:rFonts w:cs="Arial"/>
                <w:b/>
              </w:rPr>
              <w:t>Are you a relative</w:t>
            </w:r>
            <w:r w:rsidR="00E30A2A">
              <w:rPr>
                <w:rFonts w:cs="Arial"/>
                <w:b/>
              </w:rPr>
              <w:t xml:space="preserve"> </w:t>
            </w:r>
            <w:r w:rsidR="00E30A2A" w:rsidRPr="00E30A2A">
              <w:rPr>
                <w:rFonts w:cs="Arial"/>
              </w:rPr>
              <w:t>(2)</w:t>
            </w:r>
            <w:r w:rsidRPr="002F13CF">
              <w:rPr>
                <w:rFonts w:cs="Arial"/>
                <w:b/>
              </w:rPr>
              <w:t xml:space="preserve"> to any individual or organisation that is connected to a member or trustee of the academy trust of which you govern</w:t>
            </w:r>
          </w:p>
        </w:tc>
        <w:tc>
          <w:tcPr>
            <w:tcW w:w="1417" w:type="dxa"/>
          </w:tcPr>
          <w:p w:rsidR="002F13CF" w:rsidRDefault="002F13CF" w:rsidP="00435020">
            <w:pPr>
              <w:spacing w:after="0"/>
              <w:rPr>
                <w:rFonts w:cs="Arial"/>
              </w:rPr>
            </w:pPr>
          </w:p>
        </w:tc>
        <w:tc>
          <w:tcPr>
            <w:tcW w:w="1701" w:type="dxa"/>
          </w:tcPr>
          <w:p w:rsidR="002F13CF" w:rsidRDefault="002F13CF" w:rsidP="00435020">
            <w:pPr>
              <w:spacing w:after="0"/>
              <w:rPr>
                <w:rFonts w:cs="Arial"/>
              </w:rPr>
            </w:pPr>
          </w:p>
        </w:tc>
        <w:tc>
          <w:tcPr>
            <w:tcW w:w="1701" w:type="dxa"/>
          </w:tcPr>
          <w:p w:rsidR="002F13CF" w:rsidRDefault="002F13CF" w:rsidP="00435020">
            <w:pPr>
              <w:spacing w:after="0"/>
              <w:rPr>
                <w:rFonts w:cs="Arial"/>
              </w:rPr>
            </w:pPr>
          </w:p>
        </w:tc>
        <w:tc>
          <w:tcPr>
            <w:tcW w:w="3431" w:type="dxa"/>
          </w:tcPr>
          <w:p w:rsidR="002F13CF" w:rsidRDefault="002F13CF" w:rsidP="00435020">
            <w:pPr>
              <w:spacing w:after="0"/>
              <w:rPr>
                <w:rFonts w:cs="Arial"/>
              </w:rPr>
            </w:pPr>
          </w:p>
        </w:tc>
      </w:tr>
      <w:tr w:rsidR="0008771B" w:rsidTr="00EC37F2">
        <w:trPr>
          <w:trHeight w:val="1189"/>
        </w:trPr>
        <w:tc>
          <w:tcPr>
            <w:tcW w:w="2235" w:type="dxa"/>
          </w:tcPr>
          <w:p w:rsidR="0008771B" w:rsidRDefault="0008771B" w:rsidP="002F13CF">
            <w:pPr>
              <w:spacing w:after="0" w:line="240" w:lineRule="auto"/>
              <w:rPr>
                <w:rFonts w:cs="Arial"/>
              </w:rPr>
            </w:pPr>
            <w:r w:rsidRPr="002F13CF">
              <w:rPr>
                <w:rFonts w:cs="Arial"/>
                <w:b/>
              </w:rPr>
              <w:t>Company directorships or trusteeships of family/close connections to governor/trustee</w:t>
            </w:r>
          </w:p>
        </w:tc>
        <w:tc>
          <w:tcPr>
            <w:tcW w:w="1417" w:type="dxa"/>
          </w:tcPr>
          <w:p w:rsidR="0008771B" w:rsidRDefault="0008771B" w:rsidP="00435020">
            <w:pPr>
              <w:spacing w:after="0"/>
              <w:rPr>
                <w:rFonts w:cs="Arial"/>
              </w:rPr>
            </w:pPr>
          </w:p>
        </w:tc>
        <w:tc>
          <w:tcPr>
            <w:tcW w:w="1701" w:type="dxa"/>
          </w:tcPr>
          <w:p w:rsidR="0008771B" w:rsidRDefault="0008771B" w:rsidP="00435020">
            <w:pPr>
              <w:spacing w:after="0"/>
              <w:rPr>
                <w:rFonts w:cs="Arial"/>
              </w:rPr>
            </w:pPr>
          </w:p>
        </w:tc>
        <w:tc>
          <w:tcPr>
            <w:tcW w:w="1701" w:type="dxa"/>
          </w:tcPr>
          <w:p w:rsidR="0008771B" w:rsidRDefault="0008771B" w:rsidP="00435020">
            <w:pPr>
              <w:spacing w:after="0"/>
              <w:rPr>
                <w:rFonts w:cs="Arial"/>
              </w:rPr>
            </w:pPr>
          </w:p>
        </w:tc>
        <w:tc>
          <w:tcPr>
            <w:tcW w:w="3431" w:type="dxa"/>
          </w:tcPr>
          <w:p w:rsidR="0008771B" w:rsidRDefault="0008771B" w:rsidP="00435020">
            <w:pPr>
              <w:spacing w:after="0"/>
              <w:rPr>
                <w:rFonts w:cs="Arial"/>
              </w:rPr>
            </w:pPr>
          </w:p>
        </w:tc>
      </w:tr>
    </w:tbl>
    <w:p w:rsidR="00713B93" w:rsidRDefault="00713B93" w:rsidP="00D37C2B">
      <w:pPr>
        <w:spacing w:after="0" w:line="240" w:lineRule="auto"/>
        <w:jc w:val="both"/>
        <w:rPr>
          <w:rFonts w:cs="Arial"/>
          <w:b/>
        </w:rPr>
      </w:pPr>
      <w:r w:rsidRPr="00D37C2B">
        <w:rPr>
          <w:rFonts w:cs="Arial"/>
          <w:b/>
        </w:rPr>
        <w:t>If you are a governor or trustee of any other schools and/or ac</w:t>
      </w:r>
      <w:r w:rsidR="007C22E0">
        <w:rPr>
          <w:rFonts w:cs="Arial"/>
          <w:b/>
        </w:rPr>
        <w:t xml:space="preserve">ademies, please provide details </w:t>
      </w:r>
      <w:r w:rsidRPr="00D37C2B">
        <w:rPr>
          <w:rFonts w:cs="Arial"/>
          <w:b/>
        </w:rPr>
        <w:t>below:</w:t>
      </w:r>
    </w:p>
    <w:p w:rsidR="00EC4F32" w:rsidRDefault="00EC4F32" w:rsidP="00D37C2B">
      <w:pPr>
        <w:spacing w:after="0" w:line="240" w:lineRule="auto"/>
        <w:jc w:val="both"/>
        <w:rPr>
          <w:rFonts w:cs="Arial"/>
          <w:b/>
        </w:rPr>
      </w:pPr>
    </w:p>
    <w:tbl>
      <w:tblPr>
        <w:tblStyle w:val="TableGrid"/>
        <w:tblW w:w="9464" w:type="dxa"/>
        <w:tblLook w:val="04A0" w:firstRow="1" w:lastRow="0" w:firstColumn="1" w:lastColumn="0" w:noHBand="0" w:noVBand="1"/>
      </w:tblPr>
      <w:tblGrid>
        <w:gridCol w:w="3227"/>
        <w:gridCol w:w="6237"/>
      </w:tblGrid>
      <w:tr w:rsidR="00EC4F32" w:rsidTr="00D37C2B">
        <w:tc>
          <w:tcPr>
            <w:tcW w:w="32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EC4F32" w:rsidRDefault="00EC4F32" w:rsidP="00D37C2B">
            <w:pPr>
              <w:spacing w:after="0" w:line="240" w:lineRule="auto"/>
              <w:jc w:val="both"/>
              <w:rPr>
                <w:rFonts w:cs="Arial"/>
                <w:b/>
              </w:rPr>
            </w:pPr>
            <w:r w:rsidRPr="008B3BED">
              <w:rPr>
                <w:rFonts w:cs="Arial"/>
                <w:b/>
              </w:rPr>
              <w:t>Name of school/academy:</w:t>
            </w:r>
            <w:r>
              <w:rPr>
                <w:rFonts w:cs="Arial"/>
                <w:b/>
              </w:rPr>
              <w:t xml:space="preserve"> </w:t>
            </w:r>
          </w:p>
        </w:tc>
        <w:tc>
          <w:tcPr>
            <w:tcW w:w="6237" w:type="dxa"/>
            <w:tcBorders>
              <w:top w:val="dashSmallGap" w:sz="4" w:space="0" w:color="FFFFFF" w:themeColor="background1"/>
              <w:left w:val="dashSmallGap" w:sz="4" w:space="0" w:color="FFFFFF" w:themeColor="background1"/>
              <w:bottom w:val="dashSmallGap" w:sz="4" w:space="0" w:color="auto"/>
              <w:right w:val="dashSmallGap" w:sz="4" w:space="0" w:color="FFFFFF" w:themeColor="background1"/>
            </w:tcBorders>
          </w:tcPr>
          <w:p w:rsidR="00EC4F32" w:rsidRDefault="00EC4F32" w:rsidP="00D37C2B">
            <w:pPr>
              <w:spacing w:after="0" w:line="240" w:lineRule="auto"/>
              <w:jc w:val="both"/>
              <w:rPr>
                <w:rFonts w:cs="Arial"/>
                <w:b/>
              </w:rPr>
            </w:pPr>
          </w:p>
        </w:tc>
      </w:tr>
      <w:tr w:rsidR="00EC4F32" w:rsidTr="00D37C2B">
        <w:tc>
          <w:tcPr>
            <w:tcW w:w="32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EC4F32" w:rsidRDefault="00EC4F32" w:rsidP="00D37C2B">
            <w:pPr>
              <w:spacing w:after="0" w:line="240" w:lineRule="auto"/>
              <w:jc w:val="both"/>
              <w:rPr>
                <w:rFonts w:cs="Arial"/>
                <w:b/>
              </w:rPr>
            </w:pPr>
            <w:r w:rsidRPr="008B3BED">
              <w:rPr>
                <w:rFonts w:cs="Arial"/>
                <w:b/>
              </w:rPr>
              <w:t>Position held:</w:t>
            </w:r>
            <w:r>
              <w:rPr>
                <w:rFonts w:cs="Arial"/>
                <w:b/>
              </w:rPr>
              <w:t xml:space="preserve"> </w:t>
            </w:r>
          </w:p>
        </w:tc>
        <w:tc>
          <w:tcPr>
            <w:tcW w:w="6237" w:type="dxa"/>
            <w:tcBorders>
              <w:top w:val="dashSmallGap" w:sz="4" w:space="0" w:color="auto"/>
              <w:left w:val="dashSmallGap" w:sz="4" w:space="0" w:color="FFFFFF" w:themeColor="background1"/>
              <w:bottom w:val="dashSmallGap" w:sz="4" w:space="0" w:color="auto"/>
              <w:right w:val="dashSmallGap" w:sz="4" w:space="0" w:color="FFFFFF" w:themeColor="background1"/>
            </w:tcBorders>
          </w:tcPr>
          <w:p w:rsidR="00EC4F32" w:rsidRDefault="00EC4F32" w:rsidP="00D37C2B">
            <w:pPr>
              <w:spacing w:after="0" w:line="240" w:lineRule="auto"/>
              <w:jc w:val="both"/>
              <w:rPr>
                <w:rFonts w:cs="Arial"/>
                <w:b/>
              </w:rPr>
            </w:pPr>
          </w:p>
        </w:tc>
      </w:tr>
      <w:tr w:rsidR="00EC4F32" w:rsidTr="00D37C2B">
        <w:tc>
          <w:tcPr>
            <w:tcW w:w="32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EC4F32" w:rsidRDefault="00EC4F32" w:rsidP="00D37C2B">
            <w:pPr>
              <w:spacing w:after="0" w:line="240" w:lineRule="auto"/>
              <w:jc w:val="both"/>
              <w:rPr>
                <w:rFonts w:cs="Arial"/>
                <w:b/>
              </w:rPr>
            </w:pPr>
            <w:r>
              <w:rPr>
                <w:rFonts w:cs="Arial"/>
                <w:b/>
              </w:rPr>
              <w:t>Date appointed/elected to post:</w:t>
            </w:r>
          </w:p>
        </w:tc>
        <w:tc>
          <w:tcPr>
            <w:tcW w:w="6237" w:type="dxa"/>
            <w:tcBorders>
              <w:top w:val="dashSmallGap" w:sz="4" w:space="0" w:color="auto"/>
              <w:left w:val="dashSmallGap" w:sz="4" w:space="0" w:color="FFFFFF" w:themeColor="background1"/>
              <w:bottom w:val="dashSmallGap" w:sz="4" w:space="0" w:color="auto"/>
              <w:right w:val="dashSmallGap" w:sz="4" w:space="0" w:color="FFFFFF" w:themeColor="background1"/>
            </w:tcBorders>
          </w:tcPr>
          <w:p w:rsidR="00EC4F32" w:rsidRDefault="00EC4F32" w:rsidP="00D37C2B">
            <w:pPr>
              <w:spacing w:after="0" w:line="240" w:lineRule="auto"/>
              <w:jc w:val="both"/>
              <w:rPr>
                <w:rFonts w:cs="Arial"/>
                <w:b/>
              </w:rPr>
            </w:pPr>
          </w:p>
        </w:tc>
      </w:tr>
      <w:tr w:rsidR="00EC4F32" w:rsidTr="00D37C2B">
        <w:tc>
          <w:tcPr>
            <w:tcW w:w="32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EC4F32" w:rsidRDefault="00EC4F32" w:rsidP="00D37C2B">
            <w:pPr>
              <w:spacing w:after="0" w:line="240" w:lineRule="auto"/>
              <w:jc w:val="both"/>
              <w:rPr>
                <w:rFonts w:cs="Arial"/>
                <w:b/>
              </w:rPr>
            </w:pPr>
            <w:r w:rsidRPr="008B3BED">
              <w:rPr>
                <w:rFonts w:cs="Arial"/>
                <w:b/>
              </w:rPr>
              <w:t>Date of termination to post:</w:t>
            </w:r>
          </w:p>
        </w:tc>
        <w:tc>
          <w:tcPr>
            <w:tcW w:w="6237" w:type="dxa"/>
            <w:tcBorders>
              <w:top w:val="dashSmallGap" w:sz="4" w:space="0" w:color="auto"/>
              <w:left w:val="dashSmallGap" w:sz="4" w:space="0" w:color="FFFFFF" w:themeColor="background1"/>
              <w:bottom w:val="dashSmallGap" w:sz="4" w:space="0" w:color="auto"/>
              <w:right w:val="dashSmallGap" w:sz="4" w:space="0" w:color="FFFFFF" w:themeColor="background1"/>
            </w:tcBorders>
          </w:tcPr>
          <w:p w:rsidR="00EC4F32" w:rsidRDefault="00EC4F32" w:rsidP="00D37C2B">
            <w:pPr>
              <w:spacing w:after="0" w:line="240" w:lineRule="auto"/>
              <w:jc w:val="both"/>
              <w:rPr>
                <w:rFonts w:cs="Arial"/>
                <w:b/>
              </w:rPr>
            </w:pPr>
          </w:p>
        </w:tc>
      </w:tr>
    </w:tbl>
    <w:p w:rsidR="00713B93" w:rsidRDefault="00713B93" w:rsidP="00714C2B">
      <w:pPr>
        <w:rPr>
          <w:rFonts w:cs="Arial"/>
        </w:rPr>
      </w:pPr>
    </w:p>
    <w:p w:rsidR="001D4664" w:rsidRPr="006A7F57" w:rsidRDefault="001D4664" w:rsidP="001D4664">
      <w:pPr>
        <w:shd w:val="clear" w:color="auto" w:fill="FFFFFF"/>
        <w:jc w:val="both"/>
        <w:rPr>
          <w:rFonts w:cstheme="minorHAnsi"/>
          <w:color w:val="000000"/>
          <w:sz w:val="20"/>
          <w:szCs w:val="20"/>
        </w:rPr>
      </w:pPr>
      <w:r w:rsidRPr="006A7F57">
        <w:rPr>
          <w:rFonts w:cstheme="minorHAnsi"/>
          <w:color w:val="000000"/>
          <w:sz w:val="20"/>
          <w:szCs w:val="20"/>
        </w:rPr>
        <w:t xml:space="preserve">(1) *If you are </w:t>
      </w:r>
      <w:r w:rsidRPr="006A7F57">
        <w:rPr>
          <w:rFonts w:cstheme="minorHAnsi"/>
          <w:sz w:val="20"/>
          <w:szCs w:val="20"/>
        </w:rPr>
        <w:t>a parent of a pupil and not an elected parent governor</w:t>
      </w:r>
      <w:r w:rsidRPr="006A7F57">
        <w:rPr>
          <w:rFonts w:cstheme="minorHAnsi"/>
          <w:color w:val="000000"/>
          <w:sz w:val="20"/>
          <w:szCs w:val="20"/>
        </w:rPr>
        <w:t>, please provide the name of the class your child(</w:t>
      </w:r>
      <w:proofErr w:type="spellStart"/>
      <w:r w:rsidRPr="006A7F57">
        <w:rPr>
          <w:rFonts w:cstheme="minorHAnsi"/>
          <w:color w:val="000000"/>
          <w:sz w:val="20"/>
          <w:szCs w:val="20"/>
        </w:rPr>
        <w:t>ren</w:t>
      </w:r>
      <w:proofErr w:type="spellEnd"/>
      <w:r w:rsidRPr="006A7F57">
        <w:rPr>
          <w:rFonts w:cstheme="minorHAnsi"/>
          <w:color w:val="000000"/>
          <w:sz w:val="20"/>
          <w:szCs w:val="20"/>
        </w:rPr>
        <w:t>) currently attend at the school. Please be advised that this information is not published. The requirement to disclose does not apply to the children who have left the school or are attending another school.</w:t>
      </w:r>
    </w:p>
    <w:p w:rsidR="00A268C9" w:rsidRDefault="00A268C9" w:rsidP="00A268C9">
      <w:pPr>
        <w:shd w:val="clear" w:color="auto" w:fill="FFFFFF"/>
        <w:spacing w:after="0" w:line="240" w:lineRule="auto"/>
        <w:jc w:val="both"/>
        <w:rPr>
          <w:rFonts w:cstheme="minorHAnsi"/>
          <w:color w:val="000000"/>
          <w:sz w:val="20"/>
          <w:szCs w:val="20"/>
        </w:rPr>
      </w:pPr>
      <w:r w:rsidRPr="006A7F57">
        <w:rPr>
          <w:rFonts w:cstheme="minorHAnsi"/>
          <w:color w:val="000000"/>
          <w:sz w:val="20"/>
          <w:szCs w:val="20"/>
        </w:rPr>
        <w:t>This information is not published. The requirement to disclose does not apply to the children who have left the school or are attending another school.</w:t>
      </w:r>
    </w:p>
    <w:p w:rsidR="0026327D" w:rsidRPr="006A7F57" w:rsidRDefault="0026327D" w:rsidP="00A268C9">
      <w:pPr>
        <w:shd w:val="clear" w:color="auto" w:fill="FFFFFF"/>
        <w:spacing w:after="0" w:line="240" w:lineRule="auto"/>
        <w:jc w:val="both"/>
        <w:rPr>
          <w:rFonts w:cstheme="minorHAnsi"/>
          <w:color w:val="000000"/>
          <w:sz w:val="20"/>
          <w:szCs w:val="20"/>
        </w:rPr>
      </w:pPr>
    </w:p>
    <w:p w:rsidR="00A268C9" w:rsidRPr="006A7F57" w:rsidRDefault="00A268C9" w:rsidP="00A268C9">
      <w:pPr>
        <w:shd w:val="clear" w:color="auto" w:fill="FFFFFF"/>
        <w:spacing w:after="0" w:line="240" w:lineRule="auto"/>
        <w:jc w:val="both"/>
        <w:rPr>
          <w:rFonts w:cstheme="minorHAnsi"/>
          <w:color w:val="000000"/>
          <w:sz w:val="20"/>
          <w:szCs w:val="20"/>
        </w:rPr>
      </w:pPr>
      <w:r w:rsidRPr="006A7F57">
        <w:rPr>
          <w:rFonts w:cstheme="minorHAnsi"/>
          <w:color w:val="000000"/>
          <w:sz w:val="20"/>
          <w:szCs w:val="20"/>
        </w:rPr>
        <w:t xml:space="preserve">(2) A relative is defined as: a close member of the family, or member of the same household, who may be expected to influence, or be influenced by, the person. This includes, but is not limited to, a child, parent, spouse or civil partner </w:t>
      </w:r>
    </w:p>
    <w:p w:rsidR="00A268C9" w:rsidRDefault="00A268C9" w:rsidP="00714C2B">
      <w:pPr>
        <w:pStyle w:val="BodyText2"/>
        <w:jc w:val="both"/>
        <w:rPr>
          <w:rFonts w:asciiTheme="minorHAnsi" w:hAnsiTheme="minorHAnsi"/>
          <w:sz w:val="22"/>
          <w:szCs w:val="22"/>
        </w:rPr>
      </w:pPr>
    </w:p>
    <w:p w:rsidR="00714C2B" w:rsidRPr="00E57681" w:rsidRDefault="000F1B13" w:rsidP="00714C2B">
      <w:pPr>
        <w:pStyle w:val="BodyText2"/>
        <w:jc w:val="both"/>
        <w:rPr>
          <w:rFonts w:asciiTheme="minorHAnsi" w:hAnsiTheme="minorHAnsi"/>
          <w:sz w:val="22"/>
          <w:szCs w:val="22"/>
        </w:rPr>
      </w:pPr>
      <w:r w:rsidRPr="00CB1665">
        <w:rPr>
          <w:rFonts w:asciiTheme="minorHAnsi" w:hAnsiTheme="minorHAnsi"/>
          <w:sz w:val="22"/>
          <w:szCs w:val="22"/>
        </w:rPr>
        <w:t>To the best of my knowledge the information supplied above is correct and complete</w:t>
      </w:r>
      <w:r>
        <w:t xml:space="preserve">. </w:t>
      </w:r>
      <w:r w:rsidR="00714C2B" w:rsidRPr="00E57681">
        <w:rPr>
          <w:rFonts w:asciiTheme="minorHAnsi" w:hAnsiTheme="minorHAnsi"/>
          <w:sz w:val="22"/>
          <w:szCs w:val="22"/>
        </w:rPr>
        <w:t>I understand that it is my responsibility to declare any conflict of interest</w:t>
      </w:r>
      <w:r w:rsidR="00276BEE">
        <w:rPr>
          <w:rFonts w:asciiTheme="minorHAnsi" w:hAnsiTheme="minorHAnsi"/>
          <w:sz w:val="22"/>
          <w:szCs w:val="22"/>
        </w:rPr>
        <w:t>/loyalty</w:t>
      </w:r>
      <w:r w:rsidR="00714C2B" w:rsidRPr="00E57681">
        <w:rPr>
          <w:rFonts w:asciiTheme="minorHAnsi" w:hAnsiTheme="minorHAnsi"/>
          <w:sz w:val="22"/>
          <w:szCs w:val="22"/>
        </w:rPr>
        <w:t>, business or personal that relates directly or indirectly, to myself or any relation in any contract, proposed contract or other matter when present at a meeting at the school where such contract or matter comes under consideration. I understand that I must withdraw from any meeting during the discussion of such contract or matter and must not vote in respect of it.</w:t>
      </w:r>
    </w:p>
    <w:p w:rsidR="004B307B" w:rsidRDefault="004B307B" w:rsidP="00714C2B">
      <w:pPr>
        <w:pStyle w:val="BodyText2"/>
        <w:jc w:val="both"/>
        <w:rPr>
          <w:rFonts w:asciiTheme="minorHAnsi" w:hAnsiTheme="minorHAnsi"/>
          <w:sz w:val="22"/>
          <w:szCs w:val="22"/>
        </w:rPr>
      </w:pPr>
    </w:p>
    <w:p w:rsidR="00714C2B" w:rsidRPr="00E57681" w:rsidRDefault="004B307B" w:rsidP="00714C2B">
      <w:pPr>
        <w:pStyle w:val="BodyText2"/>
        <w:jc w:val="both"/>
        <w:rPr>
          <w:rFonts w:asciiTheme="minorHAnsi" w:hAnsiTheme="minorHAnsi"/>
          <w:sz w:val="22"/>
          <w:szCs w:val="22"/>
        </w:rPr>
      </w:pPr>
      <w:r>
        <w:rPr>
          <w:rFonts w:asciiTheme="minorHAnsi" w:hAnsiTheme="minorHAnsi"/>
          <w:sz w:val="22"/>
          <w:szCs w:val="22"/>
        </w:rPr>
        <w:t>I agree to review and update this declaration annually and give consent for the information provided to be used in accordance with the trust/school’s conflicts of interest policy.</w:t>
      </w:r>
      <w:r w:rsidR="00F866CB">
        <w:rPr>
          <w:rFonts w:asciiTheme="minorHAnsi" w:hAnsiTheme="minorHAnsi"/>
          <w:sz w:val="22"/>
          <w:szCs w:val="22"/>
        </w:rPr>
        <w:t xml:space="preserve"> </w:t>
      </w:r>
      <w:r w:rsidR="00F866CB" w:rsidRPr="00F866CB">
        <w:rPr>
          <w:rFonts w:asciiTheme="minorHAnsi" w:hAnsiTheme="minorHAnsi"/>
          <w:sz w:val="22"/>
          <w:szCs w:val="22"/>
        </w:rPr>
        <w:t>I acknowledge that the information provided in this declaration will be made publicly available on the school’s website.</w:t>
      </w:r>
    </w:p>
    <w:p w:rsidR="007F4658" w:rsidRPr="00E57681" w:rsidRDefault="007F4658" w:rsidP="00714C2B">
      <w:pPr>
        <w:pStyle w:val="BodyText2"/>
        <w:jc w:val="both"/>
        <w:rPr>
          <w:rFonts w:asciiTheme="minorHAnsi" w:hAnsiTheme="minorHAnsi"/>
          <w:sz w:val="22"/>
          <w:szCs w:val="22"/>
        </w:rPr>
      </w:pPr>
    </w:p>
    <w:tbl>
      <w:tblPr>
        <w:tblStyle w:val="PlainTabl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88"/>
      </w:tblGrid>
      <w:tr w:rsidR="00714C2B" w:rsidRPr="00E57681" w:rsidTr="00FC7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rsidR="00714C2B" w:rsidRPr="00E57681" w:rsidRDefault="00FC7DCB" w:rsidP="00234129">
            <w:pPr>
              <w:spacing w:after="0" w:line="240" w:lineRule="auto"/>
              <w:rPr>
                <w:rFonts w:cs="Arial"/>
              </w:rPr>
            </w:pPr>
            <w:r>
              <w:rPr>
                <w:rFonts w:cs="Arial"/>
              </w:rPr>
              <w:t>Name:</w:t>
            </w:r>
          </w:p>
        </w:tc>
        <w:tc>
          <w:tcPr>
            <w:tcW w:w="7088" w:type="dxa"/>
            <w:shd w:val="clear" w:color="auto" w:fill="FFFFFF" w:themeFill="background1"/>
          </w:tcPr>
          <w:p w:rsidR="00714C2B" w:rsidRDefault="00714C2B" w:rsidP="00234129">
            <w:pPr>
              <w:spacing w:after="0" w:line="240" w:lineRule="auto"/>
              <w:cnfStyle w:val="100000000000" w:firstRow="1" w:lastRow="0" w:firstColumn="0" w:lastColumn="0" w:oddVBand="0" w:evenVBand="0" w:oddHBand="0" w:evenHBand="0" w:firstRowFirstColumn="0" w:firstRowLastColumn="0" w:lastRowFirstColumn="0" w:lastRowLastColumn="0"/>
              <w:rPr>
                <w:rFonts w:cs="Arial"/>
              </w:rPr>
            </w:pPr>
          </w:p>
          <w:p w:rsidR="00FC7DCB" w:rsidRPr="00E57681" w:rsidRDefault="00FC7DCB" w:rsidP="00234129">
            <w:pPr>
              <w:spacing w:after="0" w:line="240" w:lineRule="auto"/>
              <w:cnfStyle w:val="100000000000" w:firstRow="1" w:lastRow="0" w:firstColumn="0" w:lastColumn="0" w:oddVBand="0" w:evenVBand="0" w:oddHBand="0" w:evenHBand="0" w:firstRowFirstColumn="0" w:firstRowLastColumn="0" w:lastRowFirstColumn="0" w:lastRowLastColumn="0"/>
              <w:rPr>
                <w:rFonts w:cs="Arial"/>
              </w:rPr>
            </w:pPr>
          </w:p>
        </w:tc>
      </w:tr>
      <w:tr w:rsidR="00FC7DCB" w:rsidRPr="00E57681" w:rsidTr="00FC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rsidR="00FC7DCB" w:rsidRDefault="00FC7DCB" w:rsidP="00234129">
            <w:pPr>
              <w:spacing w:after="0" w:line="240" w:lineRule="auto"/>
              <w:rPr>
                <w:rFonts w:cs="Arial"/>
              </w:rPr>
            </w:pPr>
            <w:r>
              <w:rPr>
                <w:rFonts w:cs="Arial"/>
              </w:rPr>
              <w:t>Signed:</w:t>
            </w:r>
          </w:p>
          <w:p w:rsidR="00FC7DCB" w:rsidRPr="00E57681" w:rsidRDefault="00FC7DCB" w:rsidP="00234129">
            <w:pPr>
              <w:spacing w:after="0" w:line="240" w:lineRule="auto"/>
              <w:rPr>
                <w:rFonts w:cs="Arial"/>
              </w:rPr>
            </w:pPr>
          </w:p>
        </w:tc>
        <w:tc>
          <w:tcPr>
            <w:tcW w:w="7088" w:type="dxa"/>
            <w:shd w:val="clear" w:color="auto" w:fill="FFFFFF" w:themeFill="background1"/>
          </w:tcPr>
          <w:p w:rsidR="00FC7DCB" w:rsidRPr="00E57681" w:rsidRDefault="00FC7DCB" w:rsidP="00234129">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714C2B" w:rsidRPr="00E57681" w:rsidTr="00FC7DCB">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rsidR="00714C2B" w:rsidRPr="00E57681" w:rsidRDefault="00714C2B" w:rsidP="00234129">
            <w:pPr>
              <w:spacing w:after="0" w:line="240" w:lineRule="auto"/>
              <w:rPr>
                <w:rFonts w:cs="Arial"/>
              </w:rPr>
            </w:pPr>
            <w:r w:rsidRPr="00E57681">
              <w:rPr>
                <w:rFonts w:cs="Arial"/>
              </w:rPr>
              <w:t>Date:</w:t>
            </w:r>
          </w:p>
        </w:tc>
        <w:tc>
          <w:tcPr>
            <w:tcW w:w="7088" w:type="dxa"/>
            <w:shd w:val="clear" w:color="auto" w:fill="FFFFFF" w:themeFill="background1"/>
          </w:tcPr>
          <w:p w:rsidR="00714C2B" w:rsidRDefault="00714C2B" w:rsidP="00234129">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p w:rsidR="00FC7DCB" w:rsidRPr="00E57681" w:rsidRDefault="00FC7DCB" w:rsidP="00234129">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bl>
    <w:p w:rsidR="00714C2B" w:rsidRDefault="00714C2B" w:rsidP="00714C2B">
      <w:pPr>
        <w:pStyle w:val="BodyText2"/>
        <w:jc w:val="both"/>
        <w:rPr>
          <w:rFonts w:asciiTheme="minorHAnsi" w:hAnsiTheme="minorHAnsi"/>
          <w:sz w:val="22"/>
          <w:szCs w:val="22"/>
        </w:rPr>
      </w:pPr>
    </w:p>
    <w:p w:rsidR="002F13CF" w:rsidRDefault="002F13CF" w:rsidP="00714C2B">
      <w:pPr>
        <w:pStyle w:val="BodyText2"/>
        <w:jc w:val="both"/>
        <w:rPr>
          <w:rFonts w:asciiTheme="minorHAnsi" w:hAnsiTheme="minorHAnsi"/>
          <w:sz w:val="22"/>
          <w:szCs w:val="22"/>
        </w:rPr>
      </w:pPr>
    </w:p>
    <w:p w:rsidR="00714C2B" w:rsidRPr="00E57681" w:rsidRDefault="00714C2B" w:rsidP="00714C2B">
      <w:pPr>
        <w:spacing w:after="0" w:line="240" w:lineRule="auto"/>
        <w:rPr>
          <w:rFonts w:cs="Arial"/>
          <w:b/>
        </w:rPr>
      </w:pPr>
      <w:bookmarkStart w:id="0" w:name="_GoBack"/>
      <w:bookmarkEnd w:id="0"/>
      <w:r w:rsidRPr="00E57681">
        <w:rPr>
          <w:rFonts w:cs="Arial"/>
          <w:b/>
        </w:rPr>
        <w:lastRenderedPageBreak/>
        <w:t>Guidance notes</w:t>
      </w:r>
    </w:p>
    <w:p w:rsidR="008933D8" w:rsidRDefault="00CC48C0" w:rsidP="002D4963">
      <w:pPr>
        <w:spacing w:after="0" w:line="240" w:lineRule="auto"/>
        <w:jc w:val="both"/>
        <w:rPr>
          <w:rFonts w:cs="Arial"/>
        </w:rPr>
      </w:pPr>
      <w:r w:rsidRPr="00BC149E">
        <w:rPr>
          <w:rFonts w:cs="Arial"/>
        </w:rPr>
        <w:t xml:space="preserve">Governors and trustees have a legal duty to act only in the best interests of their schools. Where a situation arises in which they cannot do this due to a personal interest they have, </w:t>
      </w:r>
      <w:r w:rsidR="00AB6672">
        <w:rPr>
          <w:rFonts w:cs="Arial"/>
        </w:rPr>
        <w:t xml:space="preserve">steps should be taken to identify, prevent and record the conflict. This ensures </w:t>
      </w:r>
      <w:r w:rsidR="00875D73" w:rsidRPr="00BC149E">
        <w:rPr>
          <w:rFonts w:cs="Arial"/>
        </w:rPr>
        <w:t>governor</w:t>
      </w:r>
      <w:r w:rsidR="00A16B26">
        <w:rPr>
          <w:rFonts w:cs="Arial"/>
        </w:rPr>
        <w:t>s</w:t>
      </w:r>
      <w:r w:rsidR="00875D73" w:rsidRPr="00BC149E">
        <w:rPr>
          <w:rFonts w:cs="Arial"/>
        </w:rPr>
        <w:t xml:space="preserve"> or trustee</w:t>
      </w:r>
      <w:r w:rsidR="00A16B26">
        <w:rPr>
          <w:rFonts w:cs="Arial"/>
        </w:rPr>
        <w:t>s</w:t>
      </w:r>
      <w:r w:rsidR="00875D73" w:rsidRPr="00BC149E">
        <w:rPr>
          <w:rFonts w:cs="Arial"/>
        </w:rPr>
        <w:t xml:space="preserve"> </w:t>
      </w:r>
      <w:r w:rsidR="00A16B26">
        <w:rPr>
          <w:rFonts w:cs="Arial"/>
        </w:rPr>
        <w:t>are acting in the best interests of the school.</w:t>
      </w:r>
    </w:p>
    <w:p w:rsidR="000E778C" w:rsidRPr="00BC149E" w:rsidRDefault="000E778C" w:rsidP="002D4963">
      <w:pPr>
        <w:spacing w:after="0" w:line="240" w:lineRule="auto"/>
        <w:jc w:val="both"/>
        <w:rPr>
          <w:rFonts w:cs="Arial"/>
        </w:rPr>
      </w:pPr>
      <w:r w:rsidRPr="00BC149E">
        <w:rPr>
          <w:rFonts w:cs="Arial"/>
        </w:rPr>
        <w:t>In the declaration above, you must provide details relating to</w:t>
      </w:r>
      <w:r w:rsidR="0026327D">
        <w:rPr>
          <w:rFonts w:cs="Arial"/>
        </w:rPr>
        <w:t>:</w:t>
      </w:r>
    </w:p>
    <w:p w:rsidR="000E778C" w:rsidRPr="00E57681" w:rsidRDefault="000E778C" w:rsidP="002D4963">
      <w:pPr>
        <w:pStyle w:val="ListParagraph"/>
        <w:numPr>
          <w:ilvl w:val="0"/>
          <w:numId w:val="2"/>
        </w:numPr>
        <w:spacing w:after="0" w:line="240" w:lineRule="auto"/>
        <w:jc w:val="both"/>
        <w:rPr>
          <w:rFonts w:cs="Arial"/>
        </w:rPr>
      </w:pPr>
      <w:r w:rsidRPr="00E57681">
        <w:rPr>
          <w:rFonts w:cs="Arial"/>
        </w:rPr>
        <w:t>Your ownership or partnership of a company or organisation which may be used by the trust/school to provide goods or services;</w:t>
      </w:r>
    </w:p>
    <w:p w:rsidR="000E778C" w:rsidRDefault="000E778C" w:rsidP="002D4963">
      <w:pPr>
        <w:pStyle w:val="ListParagraph"/>
        <w:numPr>
          <w:ilvl w:val="0"/>
          <w:numId w:val="2"/>
        </w:numPr>
        <w:spacing w:after="0" w:line="240" w:lineRule="auto"/>
        <w:jc w:val="both"/>
        <w:rPr>
          <w:rFonts w:cs="Arial"/>
        </w:rPr>
      </w:pPr>
      <w:r w:rsidRPr="00E57681">
        <w:rPr>
          <w:rFonts w:cs="Arial"/>
        </w:rPr>
        <w:t>Goods or services you offer which may be used by the trust/school;</w:t>
      </w:r>
    </w:p>
    <w:p w:rsidR="000E778C" w:rsidRDefault="000E778C" w:rsidP="002D4963">
      <w:pPr>
        <w:pStyle w:val="ListParagraph"/>
        <w:numPr>
          <w:ilvl w:val="0"/>
          <w:numId w:val="2"/>
        </w:numPr>
        <w:spacing w:after="0" w:line="240" w:lineRule="auto"/>
        <w:jc w:val="both"/>
        <w:rPr>
          <w:rFonts w:cs="Arial"/>
        </w:rPr>
      </w:pPr>
      <w:r w:rsidRPr="000E778C">
        <w:rPr>
          <w:rFonts w:cs="Arial"/>
        </w:rPr>
        <w:t xml:space="preserve">Any </w:t>
      </w:r>
      <w:r w:rsidR="00F30848">
        <w:rPr>
          <w:rFonts w:cs="Arial"/>
        </w:rPr>
        <w:t xml:space="preserve">close </w:t>
      </w:r>
      <w:r w:rsidRPr="000E778C">
        <w:rPr>
          <w:rFonts w:cs="Arial"/>
        </w:rPr>
        <w:t>relation you have to someone who satisfies either of the above</w:t>
      </w:r>
      <w:r w:rsidR="00924305">
        <w:rPr>
          <w:rFonts w:cs="Arial"/>
        </w:rPr>
        <w:t>;</w:t>
      </w:r>
    </w:p>
    <w:p w:rsidR="00924305" w:rsidRPr="000E778C" w:rsidRDefault="00924305" w:rsidP="0026327D">
      <w:pPr>
        <w:pStyle w:val="ListParagraph"/>
        <w:numPr>
          <w:ilvl w:val="0"/>
          <w:numId w:val="2"/>
        </w:numPr>
        <w:spacing w:after="0" w:line="240" w:lineRule="auto"/>
        <w:jc w:val="both"/>
        <w:rPr>
          <w:rFonts w:cs="Arial"/>
        </w:rPr>
      </w:pPr>
      <w:r>
        <w:rPr>
          <w:rFonts w:cs="Arial"/>
        </w:rPr>
        <w:t>Any close relationship you have to someone who is employed by the trust/school.</w:t>
      </w:r>
    </w:p>
    <w:p w:rsidR="00714C2B" w:rsidRPr="00E57681" w:rsidRDefault="00714C2B" w:rsidP="002D4963">
      <w:pPr>
        <w:pStyle w:val="ListParagraph"/>
        <w:spacing w:after="0" w:line="240" w:lineRule="auto"/>
        <w:ind w:left="1080"/>
        <w:jc w:val="both"/>
        <w:rPr>
          <w:rFonts w:cs="Arial"/>
        </w:rPr>
      </w:pPr>
    </w:p>
    <w:p w:rsidR="00201A53" w:rsidRDefault="00714C2B" w:rsidP="002D4963">
      <w:pPr>
        <w:spacing w:after="0" w:line="240" w:lineRule="auto"/>
        <w:jc w:val="both"/>
        <w:rPr>
          <w:rFonts w:cs="Arial"/>
        </w:rPr>
      </w:pPr>
      <w:r w:rsidRPr="00BC149E">
        <w:rPr>
          <w:rFonts w:cs="Arial"/>
        </w:rPr>
        <w:t xml:space="preserve">Declaring your </w:t>
      </w:r>
      <w:r w:rsidR="002759A6">
        <w:rPr>
          <w:rFonts w:cs="Arial"/>
        </w:rPr>
        <w:t xml:space="preserve">conflicts of </w:t>
      </w:r>
      <w:r w:rsidRPr="00BC149E">
        <w:rPr>
          <w:rFonts w:cs="Arial"/>
        </w:rPr>
        <w:t>interest is a legal requirement within the School Governance (Roles, Procedures and Allowances) (England) Regulations 2013 and for academies</w:t>
      </w:r>
      <w:r w:rsidR="00443B5A" w:rsidRPr="00BC149E">
        <w:rPr>
          <w:rFonts w:cs="Arial"/>
        </w:rPr>
        <w:t>,</w:t>
      </w:r>
      <w:r w:rsidRPr="00BC149E">
        <w:rPr>
          <w:rFonts w:cs="Arial"/>
        </w:rPr>
        <w:t xml:space="preserve"> in the </w:t>
      </w:r>
      <w:r w:rsidR="00A16B26">
        <w:rPr>
          <w:rFonts w:cs="Arial"/>
        </w:rPr>
        <w:t xml:space="preserve">Articles of Association and </w:t>
      </w:r>
      <w:r w:rsidRPr="00BC149E">
        <w:rPr>
          <w:rFonts w:cs="Arial"/>
        </w:rPr>
        <w:t>Academies Financial Handbook</w:t>
      </w:r>
      <w:r w:rsidR="00F643B9">
        <w:rPr>
          <w:rFonts w:cs="Arial"/>
        </w:rPr>
        <w:t xml:space="preserve"> September 201</w:t>
      </w:r>
      <w:r w:rsidR="0026327D">
        <w:rPr>
          <w:rFonts w:cs="Arial"/>
        </w:rPr>
        <w:t>9</w:t>
      </w:r>
      <w:r w:rsidR="00443B5A" w:rsidRPr="00BC149E">
        <w:rPr>
          <w:rFonts w:cs="Arial"/>
        </w:rPr>
        <w:t>.</w:t>
      </w:r>
      <w:r w:rsidR="00BC149E">
        <w:rPr>
          <w:rFonts w:cs="Arial"/>
        </w:rPr>
        <w:t xml:space="preserve"> However, making a</w:t>
      </w:r>
      <w:r w:rsidR="00A16B26">
        <w:rPr>
          <w:rFonts w:cs="Arial"/>
        </w:rPr>
        <w:t>n</w:t>
      </w:r>
      <w:r w:rsidR="00BC149E">
        <w:rPr>
          <w:rFonts w:cs="Arial"/>
        </w:rPr>
        <w:t xml:space="preserve"> </w:t>
      </w:r>
      <w:r w:rsidR="00A16B26">
        <w:rPr>
          <w:rFonts w:cs="Arial"/>
        </w:rPr>
        <w:t xml:space="preserve">annual </w:t>
      </w:r>
      <w:r w:rsidR="00BC149E">
        <w:rPr>
          <w:rFonts w:cs="Arial"/>
        </w:rPr>
        <w:t xml:space="preserve">declaration </w:t>
      </w:r>
      <w:r w:rsidRPr="00BC149E">
        <w:rPr>
          <w:rFonts w:cs="Arial"/>
        </w:rPr>
        <w:t>does not remove your requirement to make an oral disclosure of the interest</w:t>
      </w:r>
      <w:r w:rsidR="006E4913">
        <w:rPr>
          <w:rFonts w:cs="Arial"/>
        </w:rPr>
        <w:t xml:space="preserve"> and temporar</w:t>
      </w:r>
      <w:r w:rsidR="002F7A3B">
        <w:rPr>
          <w:rFonts w:cs="Arial"/>
        </w:rPr>
        <w:t>ily</w:t>
      </w:r>
      <w:r w:rsidR="006E4913">
        <w:rPr>
          <w:rFonts w:cs="Arial"/>
        </w:rPr>
        <w:t xml:space="preserve"> leave the meeting</w:t>
      </w:r>
      <w:r w:rsidR="00BC149E">
        <w:rPr>
          <w:rFonts w:cs="Arial"/>
        </w:rPr>
        <w:t>,</w:t>
      </w:r>
      <w:r w:rsidRPr="00BC149E">
        <w:rPr>
          <w:rFonts w:cs="Arial"/>
        </w:rPr>
        <w:t xml:space="preserve"> where the interest is </w:t>
      </w:r>
      <w:r w:rsidR="002F7A3B">
        <w:rPr>
          <w:rFonts w:cs="Arial"/>
        </w:rPr>
        <w:t>relevant to something being discussed</w:t>
      </w:r>
      <w:r w:rsidR="002F13CF">
        <w:rPr>
          <w:rFonts w:cs="Arial"/>
        </w:rPr>
        <w:t>/voted upon</w:t>
      </w:r>
      <w:r w:rsidR="002F7A3B">
        <w:rPr>
          <w:rFonts w:cs="Arial"/>
        </w:rPr>
        <w:t>.</w:t>
      </w:r>
    </w:p>
    <w:p w:rsidR="000E778C" w:rsidRDefault="000E778C" w:rsidP="002D4963">
      <w:pPr>
        <w:spacing w:after="0" w:line="240" w:lineRule="auto"/>
        <w:jc w:val="both"/>
        <w:rPr>
          <w:rFonts w:cs="Arial"/>
        </w:rPr>
      </w:pPr>
    </w:p>
    <w:p w:rsidR="002759A6" w:rsidRPr="00126085" w:rsidRDefault="002759A6" w:rsidP="002D4963">
      <w:pPr>
        <w:spacing w:after="0" w:line="240" w:lineRule="auto"/>
        <w:jc w:val="both"/>
        <w:rPr>
          <w:rFonts w:cs="Arial"/>
          <w:b/>
        </w:rPr>
      </w:pPr>
      <w:r w:rsidRPr="00126085">
        <w:rPr>
          <w:rFonts w:cs="Arial"/>
          <w:b/>
        </w:rPr>
        <w:t>Pecuniary interests</w:t>
      </w:r>
    </w:p>
    <w:p w:rsidR="000E778C" w:rsidRPr="00BC149E" w:rsidRDefault="002D4963" w:rsidP="002D4963">
      <w:pPr>
        <w:spacing w:after="0" w:line="240" w:lineRule="auto"/>
        <w:jc w:val="both"/>
        <w:rPr>
          <w:rFonts w:cs="Arial"/>
        </w:rPr>
      </w:pPr>
      <w:r>
        <w:rPr>
          <w:rFonts w:cs="Arial"/>
        </w:rPr>
        <w:t xml:space="preserve">Generally, </w:t>
      </w:r>
      <w:r w:rsidR="003B07A2">
        <w:rPr>
          <w:rFonts w:cs="Arial"/>
        </w:rPr>
        <w:t>trustees/</w:t>
      </w:r>
      <w:r>
        <w:rPr>
          <w:rFonts w:cs="Arial"/>
        </w:rPr>
        <w:t>g</w:t>
      </w:r>
      <w:r w:rsidR="000E778C">
        <w:rPr>
          <w:rFonts w:cs="Arial"/>
        </w:rPr>
        <w:t xml:space="preserve">overnors </w:t>
      </w:r>
      <w:r>
        <w:rPr>
          <w:rFonts w:cs="Arial"/>
        </w:rPr>
        <w:t xml:space="preserve">should not participate in any discussions in which they </w:t>
      </w:r>
      <w:r w:rsidR="002F13CF">
        <w:rPr>
          <w:rFonts w:cs="Arial"/>
        </w:rPr>
        <w:t xml:space="preserve">or their relatives </w:t>
      </w:r>
      <w:r w:rsidR="000E778C">
        <w:rPr>
          <w:rFonts w:cs="Arial"/>
        </w:rPr>
        <w:t xml:space="preserve">may </w:t>
      </w:r>
      <w:r>
        <w:rPr>
          <w:rFonts w:cs="Arial"/>
        </w:rPr>
        <w:t xml:space="preserve">directly or indirectly </w:t>
      </w:r>
      <w:r w:rsidR="000E778C">
        <w:rPr>
          <w:rFonts w:cs="Arial"/>
        </w:rPr>
        <w:t>benefit from a pecuniary interest</w:t>
      </w:r>
      <w:r>
        <w:rPr>
          <w:rFonts w:cs="Arial"/>
        </w:rPr>
        <w:t>, except</w:t>
      </w:r>
      <w:r w:rsidR="000E778C">
        <w:rPr>
          <w:rFonts w:cs="Arial"/>
        </w:rPr>
        <w:t xml:space="preserve"> where the relevant authority has authorised this i.e. legislation for maintained schools or articles of association for academies.</w:t>
      </w:r>
      <w:r>
        <w:rPr>
          <w:rFonts w:cs="Arial"/>
        </w:rPr>
        <w:t xml:space="preserve"> A direct benefit refers to any personal financial benefit and an indirect benefit refers to any financial benefit you may have by virtue of a relationship to someone who stands to gain from a decision of the </w:t>
      </w:r>
      <w:r w:rsidR="003B07A2">
        <w:rPr>
          <w:rFonts w:cs="Arial"/>
        </w:rPr>
        <w:t>trust/</w:t>
      </w:r>
      <w:r>
        <w:rPr>
          <w:rFonts w:cs="Arial"/>
        </w:rPr>
        <w:t>governing board. Both direct and indirect interests must be declared.</w:t>
      </w:r>
    </w:p>
    <w:p w:rsidR="00BC149E" w:rsidRDefault="00BC149E" w:rsidP="002D4963">
      <w:pPr>
        <w:spacing w:after="0" w:line="240" w:lineRule="auto"/>
        <w:jc w:val="both"/>
        <w:rPr>
          <w:rFonts w:cs="Arial"/>
        </w:rPr>
      </w:pPr>
    </w:p>
    <w:p w:rsidR="00F252C1" w:rsidRPr="00126085" w:rsidRDefault="00F252C1" w:rsidP="00F252C1">
      <w:pPr>
        <w:spacing w:after="0" w:line="240" w:lineRule="auto"/>
        <w:jc w:val="both"/>
        <w:rPr>
          <w:rFonts w:cs="Arial"/>
          <w:b/>
        </w:rPr>
      </w:pPr>
      <w:r w:rsidRPr="00126085">
        <w:rPr>
          <w:rFonts w:cs="Arial"/>
          <w:b/>
        </w:rPr>
        <w:t>Non-pecuniary interests</w:t>
      </w:r>
      <w:r w:rsidR="00276BEE">
        <w:rPr>
          <w:rFonts w:cs="Arial"/>
          <w:b/>
        </w:rPr>
        <w:t xml:space="preserve"> (Conflicts of loyalty)</w:t>
      </w:r>
    </w:p>
    <w:p w:rsidR="00F252C1" w:rsidRDefault="00F252C1" w:rsidP="00F252C1">
      <w:pPr>
        <w:spacing w:after="0" w:line="240" w:lineRule="auto"/>
        <w:jc w:val="both"/>
        <w:rPr>
          <w:rFonts w:cs="Arial"/>
        </w:rPr>
      </w:pPr>
      <w:r>
        <w:rPr>
          <w:rFonts w:cs="Arial"/>
        </w:rPr>
        <w:t xml:space="preserve">There may be a non-pecuniary interest whereby the </w:t>
      </w:r>
      <w:r w:rsidR="003B07A2">
        <w:rPr>
          <w:rFonts w:cs="Arial"/>
        </w:rPr>
        <w:t>trustee/</w:t>
      </w:r>
      <w:r>
        <w:rPr>
          <w:rFonts w:cs="Arial"/>
        </w:rPr>
        <w:t xml:space="preserve">governor does not stand to gain any benefit but a declaration should still be made. For example, this might be where a </w:t>
      </w:r>
      <w:r w:rsidR="003B07A2">
        <w:rPr>
          <w:rFonts w:cs="Arial"/>
        </w:rPr>
        <w:t>trustee/</w:t>
      </w:r>
      <w:r>
        <w:rPr>
          <w:rFonts w:cs="Arial"/>
        </w:rPr>
        <w:t xml:space="preserve">governor has a family member working in the school. While the </w:t>
      </w:r>
      <w:r w:rsidR="003B07A2">
        <w:rPr>
          <w:rFonts w:cs="Arial"/>
        </w:rPr>
        <w:t>trustee/</w:t>
      </w:r>
      <w:r>
        <w:rPr>
          <w:rFonts w:cs="Arial"/>
        </w:rPr>
        <w:t>governor might not benefit personally, their judgment could be imp</w:t>
      </w:r>
      <w:r w:rsidR="00680C6A">
        <w:rPr>
          <w:rFonts w:cs="Arial"/>
        </w:rPr>
        <w:t>aired</w:t>
      </w:r>
      <w:r>
        <w:rPr>
          <w:rFonts w:cs="Arial"/>
        </w:rPr>
        <w:t xml:space="preserve"> if something was brought up that would affect the family member. </w:t>
      </w:r>
    </w:p>
    <w:p w:rsidR="00F252C1" w:rsidRDefault="00F252C1" w:rsidP="002D4963">
      <w:pPr>
        <w:spacing w:after="0" w:line="240" w:lineRule="auto"/>
        <w:jc w:val="both"/>
        <w:rPr>
          <w:rFonts w:cs="Arial"/>
        </w:rPr>
      </w:pPr>
    </w:p>
    <w:p w:rsidR="00F252C1" w:rsidRPr="00F252C1" w:rsidRDefault="00F252C1" w:rsidP="002D4963">
      <w:pPr>
        <w:spacing w:after="0" w:line="240" w:lineRule="auto"/>
        <w:jc w:val="both"/>
        <w:rPr>
          <w:rFonts w:cs="Arial"/>
          <w:b/>
        </w:rPr>
      </w:pPr>
      <w:r w:rsidRPr="00F252C1">
        <w:rPr>
          <w:rFonts w:cs="Arial"/>
          <w:b/>
        </w:rPr>
        <w:t>Handling conflict</w:t>
      </w:r>
    </w:p>
    <w:p w:rsidR="00BC149E" w:rsidRDefault="003B0854" w:rsidP="002D4963">
      <w:pPr>
        <w:spacing w:after="0" w:line="240" w:lineRule="auto"/>
        <w:jc w:val="both"/>
        <w:rPr>
          <w:rFonts w:cs="Arial"/>
        </w:rPr>
      </w:pPr>
      <w:r w:rsidRPr="00BC149E">
        <w:rPr>
          <w:rFonts w:cs="Arial"/>
        </w:rPr>
        <w:t xml:space="preserve">The </w:t>
      </w:r>
      <w:r w:rsidR="003B07A2">
        <w:rPr>
          <w:rFonts w:cs="Arial"/>
        </w:rPr>
        <w:t>trust/</w:t>
      </w:r>
      <w:r w:rsidRPr="00BC149E">
        <w:rPr>
          <w:rFonts w:cs="Arial"/>
        </w:rPr>
        <w:t xml:space="preserve">governing board must make a decision as to whether or not they should </w:t>
      </w:r>
      <w:r w:rsidR="00BC149E">
        <w:rPr>
          <w:rFonts w:cs="Arial"/>
        </w:rPr>
        <w:t>take steps to remove the conflict by:</w:t>
      </w:r>
    </w:p>
    <w:p w:rsidR="00BC149E" w:rsidRDefault="00BC149E" w:rsidP="002D4963">
      <w:pPr>
        <w:pStyle w:val="ListParagraph"/>
        <w:numPr>
          <w:ilvl w:val="0"/>
          <w:numId w:val="3"/>
        </w:numPr>
        <w:spacing w:after="0" w:line="240" w:lineRule="auto"/>
        <w:jc w:val="both"/>
        <w:rPr>
          <w:rFonts w:cs="Arial"/>
        </w:rPr>
      </w:pPr>
      <w:r>
        <w:rPr>
          <w:rFonts w:cs="Arial"/>
        </w:rPr>
        <w:t>N</w:t>
      </w:r>
      <w:r w:rsidR="003B0854" w:rsidRPr="00BC149E">
        <w:rPr>
          <w:rFonts w:cs="Arial"/>
        </w:rPr>
        <w:t xml:space="preserve">ot pursuing the course of action it relates to; </w:t>
      </w:r>
      <w:r>
        <w:rPr>
          <w:rFonts w:cs="Arial"/>
        </w:rPr>
        <w:t>or</w:t>
      </w:r>
    </w:p>
    <w:p w:rsidR="00BC149E" w:rsidRDefault="00BC149E" w:rsidP="002D4963">
      <w:pPr>
        <w:pStyle w:val="ListParagraph"/>
        <w:numPr>
          <w:ilvl w:val="0"/>
          <w:numId w:val="3"/>
        </w:numPr>
        <w:spacing w:after="0" w:line="240" w:lineRule="auto"/>
        <w:jc w:val="both"/>
        <w:rPr>
          <w:rFonts w:cs="Arial"/>
        </w:rPr>
      </w:pPr>
      <w:r>
        <w:rPr>
          <w:rFonts w:cs="Arial"/>
        </w:rPr>
        <w:t>P</w:t>
      </w:r>
      <w:r w:rsidR="003B0854" w:rsidRPr="00BC149E">
        <w:rPr>
          <w:rFonts w:cs="Arial"/>
        </w:rPr>
        <w:t>roceeding with it in an alternative way which doe</w:t>
      </w:r>
      <w:r>
        <w:rPr>
          <w:rFonts w:cs="Arial"/>
        </w:rPr>
        <w:t>s not give rise to conflict; or</w:t>
      </w:r>
    </w:p>
    <w:p w:rsidR="003B0854" w:rsidRPr="00BC149E" w:rsidRDefault="00BC149E" w:rsidP="002D4963">
      <w:pPr>
        <w:pStyle w:val="ListParagraph"/>
        <w:numPr>
          <w:ilvl w:val="0"/>
          <w:numId w:val="3"/>
        </w:numPr>
        <w:spacing w:after="0" w:line="240" w:lineRule="auto"/>
        <w:jc w:val="both"/>
        <w:rPr>
          <w:rFonts w:cs="Arial"/>
        </w:rPr>
      </w:pPr>
      <w:r>
        <w:rPr>
          <w:rFonts w:cs="Arial"/>
        </w:rPr>
        <w:t>N</w:t>
      </w:r>
      <w:r w:rsidR="003B0854" w:rsidRPr="00BC149E">
        <w:rPr>
          <w:rFonts w:cs="Arial"/>
        </w:rPr>
        <w:t xml:space="preserve">ot appointing the </w:t>
      </w:r>
      <w:r w:rsidR="003B07A2">
        <w:rPr>
          <w:rFonts w:cs="Arial"/>
        </w:rPr>
        <w:t>trustee/</w:t>
      </w:r>
      <w:r w:rsidR="003B0854" w:rsidRPr="00BC149E">
        <w:rPr>
          <w:rFonts w:cs="Arial"/>
        </w:rPr>
        <w:t xml:space="preserve">governor in question </w:t>
      </w:r>
      <w:r>
        <w:rPr>
          <w:rFonts w:cs="Arial"/>
        </w:rPr>
        <w:t xml:space="preserve">or </w:t>
      </w:r>
      <w:r w:rsidR="003B0854" w:rsidRPr="00BC149E">
        <w:rPr>
          <w:rFonts w:cs="Arial"/>
        </w:rPr>
        <w:t>seek</w:t>
      </w:r>
      <w:r w:rsidR="00AB6672">
        <w:rPr>
          <w:rFonts w:cs="Arial"/>
        </w:rPr>
        <w:t>ing</w:t>
      </w:r>
      <w:r w:rsidR="003B0854" w:rsidRPr="00BC149E">
        <w:rPr>
          <w:rFonts w:cs="Arial"/>
        </w:rPr>
        <w:t xml:space="preserve"> to secure their re</w:t>
      </w:r>
      <w:r w:rsidR="00931583">
        <w:rPr>
          <w:rFonts w:cs="Arial"/>
        </w:rPr>
        <w:t>signation</w:t>
      </w:r>
      <w:r w:rsidR="003B0854" w:rsidRPr="00BC149E">
        <w:rPr>
          <w:rFonts w:cs="Arial"/>
        </w:rPr>
        <w:t>.</w:t>
      </w:r>
    </w:p>
    <w:p w:rsidR="00BC149E" w:rsidRDefault="00BC149E" w:rsidP="002D4963">
      <w:pPr>
        <w:spacing w:after="0" w:line="240" w:lineRule="auto"/>
        <w:jc w:val="both"/>
        <w:rPr>
          <w:rFonts w:cs="Arial"/>
        </w:rPr>
      </w:pPr>
    </w:p>
    <w:p w:rsidR="002D4963" w:rsidRDefault="002D4963" w:rsidP="002D4963">
      <w:pPr>
        <w:spacing w:after="0" w:line="240" w:lineRule="auto"/>
        <w:jc w:val="both"/>
        <w:rPr>
          <w:rFonts w:cs="Arial"/>
        </w:rPr>
      </w:pPr>
      <w:r>
        <w:rPr>
          <w:rFonts w:cs="Arial"/>
        </w:rPr>
        <w:t>In the minutes of the meeting, the following should be recorded</w:t>
      </w:r>
      <w:r w:rsidR="002F13CF">
        <w:rPr>
          <w:rFonts w:cs="Arial"/>
        </w:rPr>
        <w:t xml:space="preserve"> by the Clerk</w:t>
      </w:r>
      <w:r>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The nature of the conflict</w:t>
      </w:r>
      <w:r w:rsidR="000402F3">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 xml:space="preserve">Which </w:t>
      </w:r>
      <w:r w:rsidR="003B07A2">
        <w:rPr>
          <w:rFonts w:cs="Arial"/>
        </w:rPr>
        <w:t>trustee/</w:t>
      </w:r>
      <w:r>
        <w:rPr>
          <w:rFonts w:cs="Arial"/>
        </w:rPr>
        <w:t>governor</w:t>
      </w:r>
      <w:r w:rsidR="002F13CF">
        <w:rPr>
          <w:rFonts w:cs="Arial"/>
        </w:rPr>
        <w:t>/member/director</w:t>
      </w:r>
      <w:r>
        <w:rPr>
          <w:rFonts w:cs="Arial"/>
        </w:rPr>
        <w:t>(s) it relates to</w:t>
      </w:r>
      <w:r w:rsidR="000402F3">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Whether a declaration was made in advance of the meeting</w:t>
      </w:r>
      <w:r w:rsidR="000402F3">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A brief overview of what was discussed</w:t>
      </w:r>
      <w:r w:rsidR="000402F3">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 xml:space="preserve">Whether </w:t>
      </w:r>
      <w:r w:rsidR="003B07A2">
        <w:rPr>
          <w:rFonts w:cs="Arial"/>
        </w:rPr>
        <w:t>trustee/</w:t>
      </w:r>
      <w:r w:rsidR="002F13CF">
        <w:rPr>
          <w:rFonts w:cs="Arial"/>
        </w:rPr>
        <w:t xml:space="preserve">governor/member/director(s) </w:t>
      </w:r>
      <w:r>
        <w:rPr>
          <w:rFonts w:cs="Arial"/>
        </w:rPr>
        <w:t>withdrew from the meeting</w:t>
      </w:r>
      <w:r w:rsidR="000402F3">
        <w:rPr>
          <w:rFonts w:cs="Arial"/>
        </w:rPr>
        <w:t>;</w:t>
      </w:r>
    </w:p>
    <w:p w:rsidR="002D4963" w:rsidRDefault="002D4963" w:rsidP="002D4963">
      <w:pPr>
        <w:pStyle w:val="ListParagraph"/>
        <w:numPr>
          <w:ilvl w:val="0"/>
          <w:numId w:val="4"/>
        </w:numPr>
        <w:spacing w:after="0" w:line="240" w:lineRule="auto"/>
        <w:jc w:val="both"/>
        <w:rPr>
          <w:rFonts w:cs="Arial"/>
        </w:rPr>
      </w:pPr>
      <w:r>
        <w:rPr>
          <w:rFonts w:cs="Arial"/>
        </w:rPr>
        <w:t xml:space="preserve">How the </w:t>
      </w:r>
      <w:r w:rsidR="002F13CF">
        <w:rPr>
          <w:rFonts w:cs="Arial"/>
        </w:rPr>
        <w:t>board</w:t>
      </w:r>
      <w:r>
        <w:rPr>
          <w:rFonts w:cs="Arial"/>
        </w:rPr>
        <w:t xml:space="preserve"> made the decision in the best interests of the school</w:t>
      </w:r>
      <w:r w:rsidR="000402F3">
        <w:rPr>
          <w:rFonts w:cs="Arial"/>
        </w:rPr>
        <w:t>.</w:t>
      </w:r>
    </w:p>
    <w:sectPr w:rsidR="002D4963" w:rsidSect="00EC37F2">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39" w:rsidRDefault="00F93E39" w:rsidP="00F93E39">
      <w:pPr>
        <w:spacing w:after="0" w:line="240" w:lineRule="auto"/>
      </w:pPr>
      <w:r>
        <w:separator/>
      </w:r>
    </w:p>
  </w:endnote>
  <w:endnote w:type="continuationSeparator" w:id="0">
    <w:p w:rsidR="00F93E39" w:rsidRDefault="00F93E39" w:rsidP="00F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39" w:rsidRDefault="00F93E39" w:rsidP="00F93E39">
      <w:pPr>
        <w:spacing w:after="0" w:line="240" w:lineRule="auto"/>
      </w:pPr>
      <w:r>
        <w:separator/>
      </w:r>
    </w:p>
  </w:footnote>
  <w:footnote w:type="continuationSeparator" w:id="0">
    <w:p w:rsidR="00F93E39" w:rsidRDefault="00F93E39" w:rsidP="00F9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57" w:rsidRDefault="003B07A2" w:rsidP="003B07A2">
    <w:pPr>
      <w:pStyle w:val="Header"/>
      <w:ind w:left="720"/>
      <w:jc w:val="center"/>
    </w:pPr>
    <w:r>
      <w:rPr>
        <w:noProof/>
        <w:lang w:eastAsia="en-GB"/>
      </w:rPr>
      <w:ptab w:relativeTo="margin" w:alignment="right" w:leader="none"/>
    </w:r>
    <w:r w:rsidR="00066074" w:rsidRPr="000660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66074" w:rsidRPr="00066074">
      <w:rPr>
        <w:noProof/>
        <w:lang w:eastAsia="en-GB"/>
      </w:rPr>
      <w:drawing>
        <wp:inline distT="0" distB="0" distL="0" distR="0">
          <wp:extent cx="922020" cy="540304"/>
          <wp:effectExtent l="0" t="0" r="0" b="0"/>
          <wp:docPr id="2" name="Picture 2" descr="H:\Branding\REAch2 Logo May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REAch2 Logo May 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62" cy="548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EE"/>
    <w:multiLevelType w:val="hybridMultilevel"/>
    <w:tmpl w:val="0522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20FE"/>
    <w:multiLevelType w:val="hybridMultilevel"/>
    <w:tmpl w:val="A64092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A0F56"/>
    <w:multiLevelType w:val="hybridMultilevel"/>
    <w:tmpl w:val="F7AE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723FE"/>
    <w:multiLevelType w:val="hybridMultilevel"/>
    <w:tmpl w:val="FF9E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777A4"/>
    <w:multiLevelType w:val="hybridMultilevel"/>
    <w:tmpl w:val="559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73E3D"/>
    <w:multiLevelType w:val="hybridMultilevel"/>
    <w:tmpl w:val="53C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2B"/>
    <w:rsid w:val="00007BBE"/>
    <w:rsid w:val="000402F3"/>
    <w:rsid w:val="00066074"/>
    <w:rsid w:val="0008771B"/>
    <w:rsid w:val="00092534"/>
    <w:rsid w:val="000D32C5"/>
    <w:rsid w:val="000E778C"/>
    <w:rsid w:val="000F1B13"/>
    <w:rsid w:val="000F30F5"/>
    <w:rsid w:val="000F6BE7"/>
    <w:rsid w:val="00126085"/>
    <w:rsid w:val="001671B8"/>
    <w:rsid w:val="001826E5"/>
    <w:rsid w:val="00194CF3"/>
    <w:rsid w:val="001D0E06"/>
    <w:rsid w:val="001D4664"/>
    <w:rsid w:val="001D6CDD"/>
    <w:rsid w:val="00201A53"/>
    <w:rsid w:val="00201F02"/>
    <w:rsid w:val="0026327D"/>
    <w:rsid w:val="002759A6"/>
    <w:rsid w:val="00276BEE"/>
    <w:rsid w:val="00286910"/>
    <w:rsid w:val="002B0476"/>
    <w:rsid w:val="002B0E7A"/>
    <w:rsid w:val="002B4DD4"/>
    <w:rsid w:val="002D4963"/>
    <w:rsid w:val="002E6C31"/>
    <w:rsid w:val="002F13CF"/>
    <w:rsid w:val="002F556F"/>
    <w:rsid w:val="002F7A3B"/>
    <w:rsid w:val="003470F8"/>
    <w:rsid w:val="00347282"/>
    <w:rsid w:val="0036079B"/>
    <w:rsid w:val="00361549"/>
    <w:rsid w:val="00371C01"/>
    <w:rsid w:val="00381F79"/>
    <w:rsid w:val="003B07A2"/>
    <w:rsid w:val="003B0854"/>
    <w:rsid w:val="003D4BE5"/>
    <w:rsid w:val="00443B5A"/>
    <w:rsid w:val="004613AF"/>
    <w:rsid w:val="00477E11"/>
    <w:rsid w:val="00482A0B"/>
    <w:rsid w:val="004936E8"/>
    <w:rsid w:val="00497C7D"/>
    <w:rsid w:val="004B307B"/>
    <w:rsid w:val="004C0D64"/>
    <w:rsid w:val="004D1514"/>
    <w:rsid w:val="004D31A3"/>
    <w:rsid w:val="00533BCC"/>
    <w:rsid w:val="00595DE4"/>
    <w:rsid w:val="005A6988"/>
    <w:rsid w:val="005D2937"/>
    <w:rsid w:val="005E421F"/>
    <w:rsid w:val="00612193"/>
    <w:rsid w:val="00621F71"/>
    <w:rsid w:val="00624694"/>
    <w:rsid w:val="006571CE"/>
    <w:rsid w:val="006672A6"/>
    <w:rsid w:val="00680C6A"/>
    <w:rsid w:val="00686CD8"/>
    <w:rsid w:val="00687353"/>
    <w:rsid w:val="006A4A2E"/>
    <w:rsid w:val="006A662E"/>
    <w:rsid w:val="006A7F57"/>
    <w:rsid w:val="006C7F3B"/>
    <w:rsid w:val="006E4913"/>
    <w:rsid w:val="00713B93"/>
    <w:rsid w:val="00714C2B"/>
    <w:rsid w:val="0072024F"/>
    <w:rsid w:val="00740E70"/>
    <w:rsid w:val="007C22E0"/>
    <w:rsid w:val="007F4658"/>
    <w:rsid w:val="008547FC"/>
    <w:rsid w:val="00865723"/>
    <w:rsid w:val="00875D73"/>
    <w:rsid w:val="0088325D"/>
    <w:rsid w:val="008933D8"/>
    <w:rsid w:val="008A75FA"/>
    <w:rsid w:val="008F087E"/>
    <w:rsid w:val="00920F56"/>
    <w:rsid w:val="00924305"/>
    <w:rsid w:val="00931583"/>
    <w:rsid w:val="00963ED3"/>
    <w:rsid w:val="00980A20"/>
    <w:rsid w:val="00992644"/>
    <w:rsid w:val="009E0762"/>
    <w:rsid w:val="00A04347"/>
    <w:rsid w:val="00A16B26"/>
    <w:rsid w:val="00A268C9"/>
    <w:rsid w:val="00A47D29"/>
    <w:rsid w:val="00AB6672"/>
    <w:rsid w:val="00AC6F9C"/>
    <w:rsid w:val="00B025E5"/>
    <w:rsid w:val="00B058DD"/>
    <w:rsid w:val="00B27FF6"/>
    <w:rsid w:val="00BB35AB"/>
    <w:rsid w:val="00BC149E"/>
    <w:rsid w:val="00BE1E70"/>
    <w:rsid w:val="00BF3032"/>
    <w:rsid w:val="00C027DF"/>
    <w:rsid w:val="00C6057F"/>
    <w:rsid w:val="00C828A6"/>
    <w:rsid w:val="00C82CD1"/>
    <w:rsid w:val="00CB1665"/>
    <w:rsid w:val="00CB3280"/>
    <w:rsid w:val="00CC48C0"/>
    <w:rsid w:val="00CE00A0"/>
    <w:rsid w:val="00D37C2B"/>
    <w:rsid w:val="00D43F70"/>
    <w:rsid w:val="00D47688"/>
    <w:rsid w:val="00D723C6"/>
    <w:rsid w:val="00D97E7C"/>
    <w:rsid w:val="00DC26A6"/>
    <w:rsid w:val="00DF276A"/>
    <w:rsid w:val="00E30A2A"/>
    <w:rsid w:val="00E5755B"/>
    <w:rsid w:val="00E73DAB"/>
    <w:rsid w:val="00E76EA2"/>
    <w:rsid w:val="00EC37F2"/>
    <w:rsid w:val="00EC4F32"/>
    <w:rsid w:val="00ED47D3"/>
    <w:rsid w:val="00F21B27"/>
    <w:rsid w:val="00F252C1"/>
    <w:rsid w:val="00F30848"/>
    <w:rsid w:val="00F37CF7"/>
    <w:rsid w:val="00F42CCD"/>
    <w:rsid w:val="00F56E7A"/>
    <w:rsid w:val="00F643B9"/>
    <w:rsid w:val="00F866CB"/>
    <w:rsid w:val="00F93E39"/>
    <w:rsid w:val="00FB4DBF"/>
    <w:rsid w:val="00FC1A26"/>
    <w:rsid w:val="00FC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B002EF8"/>
  <w15:docId w15:val="{CDA70CED-5885-4588-B065-C332631A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2B"/>
    <w:pPr>
      <w:ind w:left="720"/>
      <w:contextualSpacing/>
    </w:pPr>
  </w:style>
  <w:style w:type="table" w:styleId="TableGrid">
    <w:name w:val="Table Grid"/>
    <w:basedOn w:val="TableNormal"/>
    <w:uiPriority w:val="39"/>
    <w:rsid w:val="0071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14C2B"/>
    <w:pPr>
      <w:tabs>
        <w:tab w:val="left" w:pos="284"/>
      </w:tabs>
      <w:spacing w:after="0" w:line="24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714C2B"/>
    <w:rPr>
      <w:rFonts w:ascii="Arial" w:eastAsia="Times New Roman" w:hAnsi="Arial" w:cs="Times New Roman"/>
      <w:sz w:val="20"/>
      <w:szCs w:val="20"/>
      <w:lang w:eastAsia="en-GB"/>
    </w:rPr>
  </w:style>
  <w:style w:type="table" w:customStyle="1" w:styleId="PlainTable41">
    <w:name w:val="Plain Table 41"/>
    <w:basedOn w:val="TableNormal"/>
    <w:uiPriority w:val="44"/>
    <w:rsid w:val="00714C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4C2B"/>
    <w:rPr>
      <w:sz w:val="16"/>
      <w:szCs w:val="16"/>
    </w:rPr>
  </w:style>
  <w:style w:type="paragraph" w:styleId="CommentText">
    <w:name w:val="annotation text"/>
    <w:basedOn w:val="Normal"/>
    <w:link w:val="CommentTextChar"/>
    <w:uiPriority w:val="99"/>
    <w:semiHidden/>
    <w:unhideWhenUsed/>
    <w:rsid w:val="00714C2B"/>
    <w:pPr>
      <w:spacing w:line="240" w:lineRule="auto"/>
    </w:pPr>
    <w:rPr>
      <w:sz w:val="20"/>
      <w:szCs w:val="20"/>
    </w:rPr>
  </w:style>
  <w:style w:type="character" w:customStyle="1" w:styleId="CommentTextChar">
    <w:name w:val="Comment Text Char"/>
    <w:basedOn w:val="DefaultParagraphFont"/>
    <w:link w:val="CommentText"/>
    <w:uiPriority w:val="99"/>
    <w:semiHidden/>
    <w:rsid w:val="00714C2B"/>
    <w:rPr>
      <w:sz w:val="20"/>
      <w:szCs w:val="20"/>
    </w:rPr>
  </w:style>
  <w:style w:type="paragraph" w:styleId="BalloonText">
    <w:name w:val="Balloon Text"/>
    <w:basedOn w:val="Normal"/>
    <w:link w:val="BalloonTextChar"/>
    <w:uiPriority w:val="99"/>
    <w:semiHidden/>
    <w:unhideWhenUsed/>
    <w:rsid w:val="0071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C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4913"/>
    <w:rPr>
      <w:b/>
      <w:bCs/>
    </w:rPr>
  </w:style>
  <w:style w:type="character" w:customStyle="1" w:styleId="CommentSubjectChar">
    <w:name w:val="Comment Subject Char"/>
    <w:basedOn w:val="CommentTextChar"/>
    <w:link w:val="CommentSubject"/>
    <w:uiPriority w:val="99"/>
    <w:semiHidden/>
    <w:rsid w:val="006E4913"/>
    <w:rPr>
      <w:b/>
      <w:bCs/>
      <w:sz w:val="20"/>
      <w:szCs w:val="20"/>
    </w:rPr>
  </w:style>
  <w:style w:type="character" w:styleId="Hyperlink">
    <w:name w:val="Hyperlink"/>
    <w:basedOn w:val="DefaultParagraphFont"/>
    <w:uiPriority w:val="99"/>
    <w:unhideWhenUsed/>
    <w:rsid w:val="00381F79"/>
    <w:rPr>
      <w:color w:val="0563C1" w:themeColor="hyperlink"/>
      <w:u w:val="single"/>
    </w:rPr>
  </w:style>
  <w:style w:type="paragraph" w:styleId="Header">
    <w:name w:val="header"/>
    <w:basedOn w:val="Normal"/>
    <w:link w:val="HeaderChar"/>
    <w:uiPriority w:val="99"/>
    <w:unhideWhenUsed/>
    <w:rsid w:val="00F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E39"/>
  </w:style>
  <w:style w:type="paragraph" w:styleId="Footer">
    <w:name w:val="footer"/>
    <w:basedOn w:val="Normal"/>
    <w:link w:val="FooterChar"/>
    <w:uiPriority w:val="99"/>
    <w:unhideWhenUsed/>
    <w:rsid w:val="00F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E39"/>
  </w:style>
  <w:style w:type="paragraph" w:customStyle="1" w:styleId="Default">
    <w:name w:val="Default"/>
    <w:rsid w:val="00201F0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F1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13CF"/>
    <w:rPr>
      <w:sz w:val="20"/>
      <w:szCs w:val="20"/>
    </w:rPr>
  </w:style>
  <w:style w:type="character" w:styleId="EndnoteReference">
    <w:name w:val="endnote reference"/>
    <w:basedOn w:val="DefaultParagraphFont"/>
    <w:uiPriority w:val="99"/>
    <w:semiHidden/>
    <w:unhideWhenUsed/>
    <w:rsid w:val="002F1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2889">
      <w:bodyDiv w:val="1"/>
      <w:marLeft w:val="0"/>
      <w:marRight w:val="0"/>
      <w:marTop w:val="0"/>
      <w:marBottom w:val="0"/>
      <w:divBdr>
        <w:top w:val="none" w:sz="0" w:space="0" w:color="auto"/>
        <w:left w:val="none" w:sz="0" w:space="0" w:color="auto"/>
        <w:bottom w:val="none" w:sz="0" w:space="0" w:color="auto"/>
        <w:right w:val="none" w:sz="0" w:space="0" w:color="auto"/>
      </w:divBdr>
    </w:div>
    <w:div w:id="19349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0C07-2BBF-4097-9D17-6BEE5AF6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Miller</dc:creator>
  <cp:lastModifiedBy>Grant Skinner</cp:lastModifiedBy>
  <cp:revision>3</cp:revision>
  <cp:lastPrinted>2015-11-30T13:35:00Z</cp:lastPrinted>
  <dcterms:created xsi:type="dcterms:W3CDTF">2019-07-22T11:33:00Z</dcterms:created>
  <dcterms:modified xsi:type="dcterms:W3CDTF">2019-07-22T11:42:00Z</dcterms:modified>
</cp:coreProperties>
</file>